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2"/>
        <w:gridCol w:w="5670"/>
        <w:gridCol w:w="1844"/>
        <w:gridCol w:w="51"/>
      </w:tblGrid>
      <w:tr w:rsidR="003227D0" w14:paraId="00AD1D90" w14:textId="77777777">
        <w:trPr>
          <w:trHeight w:val="421"/>
        </w:trPr>
        <w:tc>
          <w:tcPr>
            <w:tcW w:w="1842" w:type="dxa"/>
            <w:vAlign w:val="center"/>
          </w:tcPr>
          <w:p w14:paraId="26C786C0" w14:textId="77777777" w:rsidR="003227D0" w:rsidRDefault="003227D0">
            <w:pPr>
              <w:pStyle w:val="Nincstrkz1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4F893829" w14:textId="77777777" w:rsidR="003227D0" w:rsidRDefault="003227D0">
            <w:pPr>
              <w:pStyle w:val="Nincstrkz1"/>
              <w:jc w:val="center"/>
              <w:rPr>
                <w:sz w:val="18"/>
              </w:rPr>
            </w:pPr>
            <w:r>
              <w:rPr>
                <w:b/>
              </w:rPr>
              <w:t>A Magyar Speciális Olimpia Szövetség</w:t>
            </w:r>
          </w:p>
          <w:p w14:paraId="5E3C5083" w14:textId="77777777" w:rsidR="003227D0" w:rsidRDefault="003227D0">
            <w:pPr>
              <w:pStyle w:val="Nincstrkz1"/>
              <w:jc w:val="center"/>
              <w:rPr>
                <w:sz w:val="20"/>
              </w:rPr>
            </w:pPr>
            <w:r>
              <w:rPr>
                <w:sz w:val="18"/>
              </w:rPr>
              <w:t>(1146, Budapest, Istvánmezei út 1-3.)</w:t>
            </w:r>
          </w:p>
        </w:tc>
        <w:tc>
          <w:tcPr>
            <w:tcW w:w="1890" w:type="dxa"/>
            <w:gridSpan w:val="2"/>
            <w:vAlign w:val="center"/>
          </w:tcPr>
          <w:p w14:paraId="4AE9A6B4" w14:textId="7D92800D" w:rsidR="003227D0" w:rsidRDefault="003227D0" w:rsidP="00820113">
            <w:pPr>
              <w:pStyle w:val="Nincstrkz1"/>
              <w:jc w:val="right"/>
            </w:pPr>
            <w:r>
              <w:rPr>
                <w:sz w:val="20"/>
              </w:rPr>
              <w:t>Iksz:</w:t>
            </w:r>
            <w:r w:rsidR="001E1643">
              <w:rPr>
                <w:sz w:val="20"/>
              </w:rPr>
              <w:t xml:space="preserve"> 1/15/14/2/2025</w:t>
            </w:r>
            <w:r w:rsidR="009C2344">
              <w:rPr>
                <w:rFonts w:cs="Arial"/>
                <w:b/>
                <w:bCs/>
                <w:i/>
                <w:iCs/>
                <w:color w:val="222222"/>
                <w:shd w:val="clear" w:color="auto" w:fill="FFFFFF"/>
              </w:rPr>
              <w:t xml:space="preserve"> </w:t>
            </w:r>
          </w:p>
        </w:tc>
      </w:tr>
      <w:tr w:rsidR="003227D0" w14:paraId="05D6EE90" w14:textId="77777777" w:rsidTr="006C3352">
        <w:trPr>
          <w:gridAfter w:val="1"/>
          <w:wAfter w:w="51" w:type="dxa"/>
          <w:trHeight w:hRule="exact" w:val="113"/>
        </w:trPr>
        <w:tc>
          <w:tcPr>
            <w:tcW w:w="9356" w:type="dxa"/>
            <w:gridSpan w:val="3"/>
          </w:tcPr>
          <w:p w14:paraId="0C53CC72" w14:textId="77777777" w:rsidR="003227D0" w:rsidRDefault="003227D0">
            <w:pPr>
              <w:spacing w:line="100" w:lineRule="atLeast"/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3227D0" w14:paraId="5FDB2FEF" w14:textId="77777777" w:rsidTr="006C3352">
        <w:trPr>
          <w:gridAfter w:val="1"/>
          <w:wAfter w:w="51" w:type="dxa"/>
          <w:trHeight w:hRule="exact" w:val="499"/>
        </w:trPr>
        <w:tc>
          <w:tcPr>
            <w:tcW w:w="9356" w:type="dxa"/>
            <w:gridSpan w:val="3"/>
            <w:vAlign w:val="center"/>
          </w:tcPr>
          <w:p w14:paraId="218AAB52" w14:textId="77777777" w:rsidR="003227D0" w:rsidRDefault="003227D0">
            <w:pPr>
              <w:spacing w:line="100" w:lineRule="atLeast"/>
              <w:jc w:val="center"/>
            </w:pPr>
            <w:r>
              <w:rPr>
                <w:sz w:val="36"/>
              </w:rPr>
              <w:t>VERSENYKIÍRÁSA</w:t>
            </w:r>
          </w:p>
        </w:tc>
      </w:tr>
      <w:tr w:rsidR="003227D0" w14:paraId="5AAB869A" w14:textId="77777777" w:rsidTr="006C3352">
        <w:trPr>
          <w:gridAfter w:val="1"/>
          <w:wAfter w:w="51" w:type="dxa"/>
          <w:trHeight w:hRule="exact" w:val="113"/>
        </w:trPr>
        <w:tc>
          <w:tcPr>
            <w:tcW w:w="9356" w:type="dxa"/>
            <w:gridSpan w:val="3"/>
          </w:tcPr>
          <w:p w14:paraId="76CABC6D" w14:textId="77777777" w:rsidR="003227D0" w:rsidRDefault="003227D0">
            <w:pPr>
              <w:pStyle w:val="Nincstrkz1"/>
              <w:jc w:val="center"/>
            </w:pPr>
          </w:p>
        </w:tc>
      </w:tr>
      <w:tr w:rsidR="003227D0" w14:paraId="7E5ADB59" w14:textId="77777777" w:rsidTr="00422DBA">
        <w:trPr>
          <w:trHeight w:hRule="exact" w:val="1162"/>
        </w:trPr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C986" w14:textId="77777777" w:rsidR="003356DF" w:rsidRPr="00275180" w:rsidRDefault="003356DF" w:rsidP="003356DF">
            <w:pPr>
              <w:spacing w:line="100" w:lineRule="atLeast"/>
              <w:jc w:val="center"/>
              <w:rPr>
                <w:rFonts w:cs="Arial"/>
                <w:b/>
                <w:sz w:val="28"/>
              </w:rPr>
            </w:pPr>
            <w:r w:rsidRPr="00275180">
              <w:rPr>
                <w:rFonts w:cs="Arial"/>
                <w:b/>
                <w:sz w:val="28"/>
              </w:rPr>
              <w:t>NEMZETKÖZI EGYESÍTETT TEREMLABDARÚGÓ TORNA</w:t>
            </w:r>
          </w:p>
          <w:p w14:paraId="3821A8F0" w14:textId="6C7014E3" w:rsidR="003227D0" w:rsidRPr="00B34240" w:rsidRDefault="00C27F8D" w:rsidP="00B34240">
            <w:pPr>
              <w:spacing w:line="100" w:lineRule="atLeast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Győr</w:t>
            </w:r>
          </w:p>
        </w:tc>
      </w:tr>
    </w:tbl>
    <w:p w14:paraId="7E9DCF34" w14:textId="77777777" w:rsidR="003227D0" w:rsidRDefault="003227D0">
      <w:pPr>
        <w:jc w:val="center"/>
        <w:rPr>
          <w:rFonts w:cs="Arial"/>
          <w:sz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2291"/>
        <w:gridCol w:w="4701"/>
      </w:tblGrid>
      <w:tr w:rsidR="003227D0" w14:paraId="5DF4AC9D" w14:textId="77777777">
        <w:tc>
          <w:tcPr>
            <w:tcW w:w="2409" w:type="dxa"/>
          </w:tcPr>
          <w:p w14:paraId="0722F10F" w14:textId="77777777" w:rsidR="003227D0" w:rsidRDefault="003227D0" w:rsidP="00B34240">
            <w:pPr>
              <w:spacing w:line="100" w:lineRule="atLeast"/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  <w:gridSpan w:val="2"/>
          </w:tcPr>
          <w:p w14:paraId="628686F7" w14:textId="2487FFFF" w:rsidR="003227D0" w:rsidRDefault="00437BD9" w:rsidP="00B34240">
            <w:pPr>
              <w:spacing w:line="100" w:lineRule="atLeast"/>
              <w:jc w:val="both"/>
            </w:pPr>
            <w:r>
              <w:rPr>
                <w:rFonts w:cs="Arial"/>
                <w:b/>
                <w:szCs w:val="21"/>
              </w:rPr>
              <w:t>20</w:t>
            </w:r>
            <w:r w:rsidR="00306355">
              <w:rPr>
                <w:rFonts w:cs="Arial"/>
                <w:b/>
                <w:szCs w:val="21"/>
              </w:rPr>
              <w:t>2</w:t>
            </w:r>
            <w:r w:rsidR="00BA0BC7">
              <w:rPr>
                <w:rFonts w:cs="Arial"/>
                <w:b/>
                <w:szCs w:val="21"/>
              </w:rPr>
              <w:t>5</w:t>
            </w:r>
            <w:r w:rsidR="003227D0">
              <w:rPr>
                <w:rFonts w:cs="Arial"/>
                <w:b/>
                <w:szCs w:val="21"/>
              </w:rPr>
              <w:t xml:space="preserve">. </w:t>
            </w:r>
            <w:r w:rsidR="003356DF">
              <w:rPr>
                <w:rFonts w:cs="Arial"/>
                <w:b/>
                <w:szCs w:val="21"/>
              </w:rPr>
              <w:t xml:space="preserve">november </w:t>
            </w:r>
            <w:r>
              <w:rPr>
                <w:rFonts w:cs="Arial"/>
                <w:b/>
                <w:szCs w:val="21"/>
              </w:rPr>
              <w:t>2</w:t>
            </w:r>
            <w:r w:rsidR="00BA0BC7">
              <w:rPr>
                <w:rFonts w:cs="Arial"/>
                <w:b/>
                <w:szCs w:val="21"/>
              </w:rPr>
              <w:t>1.</w:t>
            </w:r>
            <w:r>
              <w:rPr>
                <w:rFonts w:cs="Arial"/>
                <w:b/>
                <w:szCs w:val="21"/>
              </w:rPr>
              <w:t>-2</w:t>
            </w:r>
            <w:r w:rsidR="00BA0BC7">
              <w:rPr>
                <w:rFonts w:cs="Arial"/>
                <w:b/>
                <w:szCs w:val="21"/>
              </w:rPr>
              <w:t>3</w:t>
            </w:r>
            <w:r w:rsidR="003356DF">
              <w:rPr>
                <w:rFonts w:cs="Arial"/>
                <w:b/>
                <w:szCs w:val="21"/>
              </w:rPr>
              <w:t>.</w:t>
            </w:r>
          </w:p>
        </w:tc>
      </w:tr>
      <w:tr w:rsidR="003227D0" w14:paraId="191B564B" w14:textId="77777777">
        <w:trPr>
          <w:gridAfter w:val="1"/>
          <w:wAfter w:w="4701" w:type="dxa"/>
          <w:trHeight w:hRule="exact" w:val="113"/>
        </w:trPr>
        <w:tc>
          <w:tcPr>
            <w:tcW w:w="4700" w:type="dxa"/>
            <w:gridSpan w:val="2"/>
          </w:tcPr>
          <w:p w14:paraId="0E8ED8AE" w14:textId="77777777" w:rsidR="003227D0" w:rsidRDefault="003227D0" w:rsidP="00B34240">
            <w:pPr>
              <w:spacing w:line="100" w:lineRule="atLeast"/>
              <w:jc w:val="both"/>
              <w:rPr>
                <w:rFonts w:cs="Arial"/>
                <w:szCs w:val="21"/>
              </w:rPr>
            </w:pPr>
          </w:p>
        </w:tc>
      </w:tr>
      <w:tr w:rsidR="003227D0" w14:paraId="6BB44D9E" w14:textId="77777777" w:rsidTr="00C777FF">
        <w:trPr>
          <w:trHeight w:val="657"/>
        </w:trPr>
        <w:tc>
          <w:tcPr>
            <w:tcW w:w="2409" w:type="dxa"/>
          </w:tcPr>
          <w:p w14:paraId="48CA2EDF" w14:textId="77777777" w:rsidR="003227D0" w:rsidRPr="00A7046F" w:rsidRDefault="003227D0" w:rsidP="00B34240">
            <w:pPr>
              <w:jc w:val="both"/>
              <w:rPr>
                <w:b/>
                <w:szCs w:val="24"/>
              </w:rPr>
            </w:pPr>
            <w:r w:rsidRPr="00A7046F">
              <w:rPr>
                <w:b/>
              </w:rPr>
              <w:t>Helyszín:</w:t>
            </w:r>
          </w:p>
        </w:tc>
        <w:tc>
          <w:tcPr>
            <w:tcW w:w="6992" w:type="dxa"/>
            <w:gridSpan w:val="2"/>
          </w:tcPr>
          <w:p w14:paraId="0F7500A0" w14:textId="77777777" w:rsidR="003356DF" w:rsidRPr="003356DF" w:rsidRDefault="00437BD9" w:rsidP="00B342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Olimpiai Sportpark</w:t>
            </w:r>
          </w:p>
          <w:p w14:paraId="16A5A4E9" w14:textId="77777777" w:rsidR="00AE5288" w:rsidRPr="003019D0" w:rsidRDefault="00437BD9" w:rsidP="00B342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Győr</w:t>
            </w:r>
            <w:r w:rsidR="003356DF" w:rsidRPr="003356DF">
              <w:rPr>
                <w:szCs w:val="24"/>
              </w:rPr>
              <w:t xml:space="preserve">, </w:t>
            </w:r>
            <w:r>
              <w:rPr>
                <w:szCs w:val="24"/>
              </w:rPr>
              <w:t>Radnóti Miklós u. 3</w:t>
            </w:r>
            <w:r w:rsidR="003356DF" w:rsidRPr="003356DF">
              <w:rPr>
                <w:szCs w:val="24"/>
              </w:rPr>
              <w:t>7.</w:t>
            </w:r>
          </w:p>
        </w:tc>
      </w:tr>
    </w:tbl>
    <w:p w14:paraId="7F129178" w14:textId="77777777" w:rsidR="003227D0" w:rsidRDefault="003227D0" w:rsidP="00B34240">
      <w:pPr>
        <w:pStyle w:val="Szvegtrz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6992"/>
      </w:tblGrid>
      <w:tr w:rsidR="003227D0" w14:paraId="38D9BD31" w14:textId="77777777">
        <w:tc>
          <w:tcPr>
            <w:tcW w:w="2409" w:type="dxa"/>
          </w:tcPr>
          <w:p w14:paraId="0663982A" w14:textId="77777777" w:rsidR="003227D0" w:rsidRPr="0064199A" w:rsidRDefault="003227D0" w:rsidP="00B34240">
            <w:pPr>
              <w:jc w:val="both"/>
              <w:rPr>
                <w:b/>
              </w:rPr>
            </w:pPr>
            <w:r w:rsidRPr="0064199A">
              <w:rPr>
                <w:b/>
              </w:rPr>
              <w:t>A verseny célja:</w:t>
            </w:r>
          </w:p>
        </w:tc>
        <w:tc>
          <w:tcPr>
            <w:tcW w:w="6992" w:type="dxa"/>
          </w:tcPr>
          <w:p w14:paraId="35D14891" w14:textId="77777777" w:rsidR="003227D0" w:rsidRDefault="003227D0" w:rsidP="00B34240">
            <w:pPr>
              <w:jc w:val="both"/>
            </w:pPr>
            <w:r>
              <w:t>Versenylehetőség biztosítása az é</w:t>
            </w:r>
            <w:r w:rsidR="00516F30">
              <w:t xml:space="preserve">rtelmi fogyatékossággal élő </w:t>
            </w:r>
            <w:r>
              <w:t xml:space="preserve">sportolóknak, a Speciális Olimpia mozgalom és </w:t>
            </w:r>
            <w:r w:rsidR="00AE5288">
              <w:t>a labdarúgás népszerűsítése.</w:t>
            </w:r>
          </w:p>
        </w:tc>
      </w:tr>
      <w:tr w:rsidR="003227D0" w14:paraId="3C2FDC01" w14:textId="77777777">
        <w:trPr>
          <w:trHeight w:hRule="exact" w:val="113"/>
        </w:trPr>
        <w:tc>
          <w:tcPr>
            <w:tcW w:w="2409" w:type="dxa"/>
          </w:tcPr>
          <w:p w14:paraId="143BC477" w14:textId="77777777" w:rsidR="003227D0" w:rsidRDefault="003227D0" w:rsidP="00B34240">
            <w:pPr>
              <w:spacing w:line="100" w:lineRule="atLeast"/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3ECBD88" w14:textId="77777777" w:rsidR="003227D0" w:rsidRDefault="003227D0" w:rsidP="00B34240">
            <w:pPr>
              <w:pStyle w:val="Nincstrkz"/>
              <w:jc w:val="both"/>
              <w:rPr>
                <w:rFonts w:cs="Arial"/>
                <w:szCs w:val="21"/>
              </w:rPr>
            </w:pPr>
          </w:p>
        </w:tc>
      </w:tr>
      <w:tr w:rsidR="003227D0" w14:paraId="16907287" w14:textId="77777777">
        <w:tc>
          <w:tcPr>
            <w:tcW w:w="2409" w:type="dxa"/>
          </w:tcPr>
          <w:p w14:paraId="1317E4CA" w14:textId="77777777" w:rsidR="003227D0" w:rsidRPr="00FF223F" w:rsidRDefault="003227D0" w:rsidP="00B34240">
            <w:pPr>
              <w:jc w:val="both"/>
              <w:rPr>
                <w:b/>
              </w:rPr>
            </w:pPr>
            <w:r w:rsidRPr="00FF223F">
              <w:rPr>
                <w:b/>
              </w:rPr>
              <w:t>A verseny rendezője:</w:t>
            </w:r>
          </w:p>
        </w:tc>
        <w:tc>
          <w:tcPr>
            <w:tcW w:w="6992" w:type="dxa"/>
          </w:tcPr>
          <w:p w14:paraId="16B0C55E" w14:textId="77777777" w:rsidR="003227D0" w:rsidRDefault="003227D0" w:rsidP="00B34240">
            <w:pPr>
              <w:jc w:val="both"/>
            </w:pPr>
            <w:r>
              <w:t>Magyar Speciális Olimpia S</w:t>
            </w:r>
            <w:r w:rsidR="00AE5288">
              <w:t>zövetség</w:t>
            </w:r>
          </w:p>
        </w:tc>
      </w:tr>
      <w:tr w:rsidR="003227D0" w14:paraId="5BC3F168" w14:textId="77777777">
        <w:trPr>
          <w:trHeight w:hRule="exact" w:val="113"/>
        </w:trPr>
        <w:tc>
          <w:tcPr>
            <w:tcW w:w="2409" w:type="dxa"/>
          </w:tcPr>
          <w:p w14:paraId="3E86748B" w14:textId="77777777" w:rsidR="003227D0" w:rsidRDefault="003227D0" w:rsidP="00B34240">
            <w:pPr>
              <w:spacing w:line="100" w:lineRule="atLeast"/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731C79F" w14:textId="77777777" w:rsidR="003227D0" w:rsidRDefault="003227D0" w:rsidP="00B34240">
            <w:pPr>
              <w:pStyle w:val="Nincstrkz"/>
              <w:jc w:val="both"/>
              <w:rPr>
                <w:rFonts w:cs="Arial"/>
                <w:szCs w:val="21"/>
              </w:rPr>
            </w:pPr>
          </w:p>
        </w:tc>
      </w:tr>
      <w:tr w:rsidR="003227D0" w14:paraId="1D895325" w14:textId="77777777" w:rsidTr="00C777FF">
        <w:trPr>
          <w:trHeight w:val="610"/>
        </w:trPr>
        <w:tc>
          <w:tcPr>
            <w:tcW w:w="2409" w:type="dxa"/>
          </w:tcPr>
          <w:p w14:paraId="07110A09" w14:textId="77777777" w:rsidR="003227D0" w:rsidRPr="00A7046F" w:rsidRDefault="003227D0" w:rsidP="00B34240">
            <w:pPr>
              <w:jc w:val="both"/>
              <w:rPr>
                <w:b/>
              </w:rPr>
            </w:pPr>
            <w:r w:rsidRPr="00A7046F">
              <w:rPr>
                <w:b/>
              </w:rPr>
              <w:t>A verseny résztvevői:</w:t>
            </w:r>
          </w:p>
        </w:tc>
        <w:tc>
          <w:tcPr>
            <w:tcW w:w="6992" w:type="dxa"/>
          </w:tcPr>
          <w:p w14:paraId="33BABA49" w14:textId="4AB2749A" w:rsidR="003227D0" w:rsidRDefault="003227D0" w:rsidP="00B34240">
            <w:pPr>
              <w:jc w:val="both"/>
            </w:pPr>
            <w:r>
              <w:t xml:space="preserve">Érvényes MSOSZ versenyengedéllyel és érvényes </w:t>
            </w:r>
            <w:r w:rsidR="00B34240">
              <w:t>sport</w:t>
            </w:r>
            <w:r>
              <w:t xml:space="preserve">orvosi igazolással rendelkező versenyzők, akiket </w:t>
            </w:r>
            <w:r w:rsidR="00B34240">
              <w:t>sportszervezetük</w:t>
            </w:r>
            <w:r>
              <w:t xml:space="preserve"> szabályosan benevez.</w:t>
            </w:r>
          </w:p>
        </w:tc>
      </w:tr>
    </w:tbl>
    <w:p w14:paraId="38477700" w14:textId="77777777" w:rsidR="003227D0" w:rsidRDefault="003227D0" w:rsidP="00B34240">
      <w:pPr>
        <w:jc w:val="both"/>
        <w:rPr>
          <w:rFonts w:cs="Arial"/>
          <w:b/>
          <w:sz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6992"/>
      </w:tblGrid>
      <w:tr w:rsidR="003227D0" w14:paraId="2BDA3F6C" w14:textId="77777777" w:rsidTr="00FF223F">
        <w:tc>
          <w:tcPr>
            <w:tcW w:w="2409" w:type="dxa"/>
          </w:tcPr>
          <w:p w14:paraId="28AD1C8F" w14:textId="77777777" w:rsidR="003227D0" w:rsidRPr="00FF223F" w:rsidRDefault="003227D0" w:rsidP="00B34240">
            <w:pPr>
              <w:jc w:val="both"/>
              <w:rPr>
                <w:b/>
              </w:rPr>
            </w:pPr>
            <w:r w:rsidRPr="00FF223F">
              <w:rPr>
                <w:b/>
              </w:rPr>
              <w:t>Nevezési határidő:</w:t>
            </w:r>
          </w:p>
        </w:tc>
        <w:tc>
          <w:tcPr>
            <w:tcW w:w="6992" w:type="dxa"/>
          </w:tcPr>
          <w:p w14:paraId="142D6076" w14:textId="2CC57259" w:rsidR="003227D0" w:rsidRPr="00FF223F" w:rsidRDefault="003019D0" w:rsidP="00B34240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306355">
              <w:rPr>
                <w:b/>
              </w:rPr>
              <w:t>2</w:t>
            </w:r>
            <w:r w:rsidR="00BA0BC7">
              <w:rPr>
                <w:b/>
              </w:rPr>
              <w:t>5</w:t>
            </w:r>
            <w:r>
              <w:rPr>
                <w:b/>
              </w:rPr>
              <w:t>.</w:t>
            </w:r>
            <w:r w:rsidR="00275180">
              <w:rPr>
                <w:b/>
              </w:rPr>
              <w:t>1</w:t>
            </w:r>
            <w:r w:rsidR="00BA0BC7">
              <w:rPr>
                <w:b/>
              </w:rPr>
              <w:t>0.24</w:t>
            </w:r>
            <w:r w:rsidR="007E31AE" w:rsidRPr="00FF223F">
              <w:rPr>
                <w:b/>
              </w:rPr>
              <w:t>.</w:t>
            </w:r>
            <w:r w:rsidR="00A86A5E">
              <w:rPr>
                <w:b/>
              </w:rPr>
              <w:t xml:space="preserve"> </w:t>
            </w:r>
            <w:r w:rsidR="00B34240">
              <w:rPr>
                <w:b/>
              </w:rPr>
              <w:t>K</w:t>
            </w:r>
            <w:r w:rsidR="00A86A5E">
              <w:rPr>
                <w:b/>
              </w:rPr>
              <w:t>érjük a MSOSZ irodája által visszaigazolt összesítőt is szkennelve a nevezéssel együtt elküldeni.</w:t>
            </w:r>
          </w:p>
        </w:tc>
      </w:tr>
      <w:tr w:rsidR="003227D0" w14:paraId="032D0F91" w14:textId="77777777">
        <w:trPr>
          <w:trHeight w:hRule="exact" w:val="113"/>
        </w:trPr>
        <w:tc>
          <w:tcPr>
            <w:tcW w:w="2409" w:type="dxa"/>
          </w:tcPr>
          <w:p w14:paraId="6EBFE0AF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21B7A3B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629119D1" w14:textId="77777777">
        <w:tc>
          <w:tcPr>
            <w:tcW w:w="2409" w:type="dxa"/>
          </w:tcPr>
          <w:p w14:paraId="72BAD0E4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Nevezési cím:</w:t>
            </w:r>
          </w:p>
        </w:tc>
        <w:tc>
          <w:tcPr>
            <w:tcW w:w="6992" w:type="dxa"/>
          </w:tcPr>
          <w:p w14:paraId="03ECA2E9" w14:textId="77777777" w:rsidR="003227D0" w:rsidRDefault="003227D0" w:rsidP="0064199A">
            <w:pPr>
              <w:rPr>
                <w:sz w:val="18"/>
              </w:rPr>
            </w:pPr>
            <w:r>
              <w:t>Magyar Speciális Olimpia Szövetség</w:t>
            </w:r>
          </w:p>
          <w:p w14:paraId="2832743A" w14:textId="77777777" w:rsidR="003227D0" w:rsidRDefault="007E31AE" w:rsidP="0064199A">
            <w:r>
              <w:t>Marton Gergő labdarúgó szakágvezető</w:t>
            </w:r>
          </w:p>
          <w:p w14:paraId="32A195A9" w14:textId="77777777" w:rsidR="007E31AE" w:rsidRDefault="004D300C" w:rsidP="0064199A">
            <w:r>
              <w:t>E</w:t>
            </w:r>
            <w:r w:rsidR="007E31AE">
              <w:t xml:space="preserve">mail: </w:t>
            </w:r>
            <w:hyperlink r:id="rId8" w:history="1">
              <w:r w:rsidR="007E31AE" w:rsidRPr="00222ABC">
                <w:rPr>
                  <w:rStyle w:val="Hiperhivatkozs"/>
                </w:rPr>
                <w:t>marton.gergo@msosz.hu</w:t>
              </w:r>
            </w:hyperlink>
          </w:p>
          <w:p w14:paraId="7BF73DE5" w14:textId="77777777" w:rsidR="004D300C" w:rsidRDefault="004D300C" w:rsidP="0064199A">
            <w:r>
              <w:t>Telefon: +36 30 574 8308</w:t>
            </w:r>
          </w:p>
          <w:p w14:paraId="570E81A9" w14:textId="77777777" w:rsidR="007E31AE" w:rsidRDefault="007E31AE" w:rsidP="0064199A">
            <w:r>
              <w:t>Nev</w:t>
            </w:r>
            <w:r w:rsidR="004D300C">
              <w:t>ezés a mellékelt nevezési lapon, emailben.</w:t>
            </w:r>
          </w:p>
        </w:tc>
      </w:tr>
      <w:tr w:rsidR="003227D0" w14:paraId="49A243E6" w14:textId="77777777">
        <w:trPr>
          <w:trHeight w:hRule="exact" w:val="113"/>
        </w:trPr>
        <w:tc>
          <w:tcPr>
            <w:tcW w:w="2409" w:type="dxa"/>
          </w:tcPr>
          <w:p w14:paraId="73985691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  <w:p w14:paraId="363DEB3E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  <w:p w14:paraId="00767907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  <w:p w14:paraId="5C0DAA4D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34B44FC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</w:tbl>
    <w:p w14:paraId="7113ABEA" w14:textId="77777777" w:rsidR="003227D0" w:rsidRDefault="003227D0">
      <w:pPr>
        <w:pStyle w:val="Szvegtrz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2291"/>
        <w:gridCol w:w="4701"/>
      </w:tblGrid>
      <w:tr w:rsidR="003227D0" w14:paraId="370F6064" w14:textId="77777777">
        <w:tc>
          <w:tcPr>
            <w:tcW w:w="2409" w:type="dxa"/>
          </w:tcPr>
          <w:p w14:paraId="1AB7164A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Díjazás:</w:t>
            </w:r>
          </w:p>
        </w:tc>
        <w:tc>
          <w:tcPr>
            <w:tcW w:w="6992" w:type="dxa"/>
            <w:gridSpan w:val="2"/>
          </w:tcPr>
          <w:p w14:paraId="7CDEC61B" w14:textId="77777777" w:rsidR="003227D0" w:rsidRDefault="003227D0" w:rsidP="00A7046F">
            <w:r>
              <w:t xml:space="preserve">az 1-3. helyezett éremdíjazásban részesül, </w:t>
            </w:r>
          </w:p>
          <w:p w14:paraId="096306FA" w14:textId="77777777" w:rsidR="003227D0" w:rsidRDefault="003227D0" w:rsidP="00A7046F">
            <w:r>
              <w:t>a 4-8. helyezettek szalagot kapnak.</w:t>
            </w:r>
          </w:p>
        </w:tc>
      </w:tr>
      <w:tr w:rsidR="003227D0" w14:paraId="4779A8BD" w14:textId="77777777">
        <w:trPr>
          <w:gridAfter w:val="1"/>
          <w:wAfter w:w="4701" w:type="dxa"/>
          <w:trHeight w:hRule="exact" w:val="113"/>
        </w:trPr>
        <w:tc>
          <w:tcPr>
            <w:tcW w:w="4700" w:type="dxa"/>
            <w:gridSpan w:val="2"/>
          </w:tcPr>
          <w:p w14:paraId="63F19F50" w14:textId="77777777" w:rsidR="003227D0" w:rsidRDefault="003227D0" w:rsidP="00A7046F"/>
        </w:tc>
      </w:tr>
      <w:tr w:rsidR="003227D0" w14:paraId="7634BD42" w14:textId="77777777">
        <w:tc>
          <w:tcPr>
            <w:tcW w:w="2409" w:type="dxa"/>
          </w:tcPr>
          <w:p w14:paraId="214B2AFC" w14:textId="77777777" w:rsidR="003227D0" w:rsidRPr="00A7046F" w:rsidRDefault="007E31AE" w:rsidP="00A7046F">
            <w:pPr>
              <w:rPr>
                <w:b/>
              </w:rPr>
            </w:pPr>
            <w:r>
              <w:rPr>
                <w:b/>
              </w:rPr>
              <w:t>Versenyszámok:</w:t>
            </w:r>
          </w:p>
        </w:tc>
        <w:tc>
          <w:tcPr>
            <w:tcW w:w="6992" w:type="dxa"/>
            <w:gridSpan w:val="2"/>
          </w:tcPr>
          <w:p w14:paraId="5BBCD498" w14:textId="77777777" w:rsidR="0064199A" w:rsidRPr="0064199A" w:rsidRDefault="003356DF" w:rsidP="00807A7A">
            <w:r>
              <w:t xml:space="preserve">Férfi, női </w:t>
            </w:r>
            <w:r w:rsidR="007E31AE">
              <w:t>4+1 csapatok, egyesített kategóriában</w:t>
            </w:r>
            <w:r w:rsidR="003019D0">
              <w:t xml:space="preserve"> </w:t>
            </w:r>
          </w:p>
        </w:tc>
      </w:tr>
      <w:tr w:rsidR="007E31AE" w14:paraId="2ED13E42" w14:textId="77777777" w:rsidTr="007E31AE">
        <w:trPr>
          <w:trHeight w:hRule="exact" w:val="113"/>
        </w:trPr>
        <w:tc>
          <w:tcPr>
            <w:tcW w:w="2409" w:type="dxa"/>
          </w:tcPr>
          <w:p w14:paraId="604D7859" w14:textId="77777777" w:rsidR="007E31AE" w:rsidRDefault="007E31AE" w:rsidP="00A7046F">
            <w:pPr>
              <w:rPr>
                <w:b/>
              </w:rPr>
            </w:pPr>
          </w:p>
        </w:tc>
        <w:tc>
          <w:tcPr>
            <w:tcW w:w="6992" w:type="dxa"/>
            <w:gridSpan w:val="2"/>
          </w:tcPr>
          <w:p w14:paraId="170ED36A" w14:textId="77777777" w:rsidR="007E31AE" w:rsidRDefault="007E31AE" w:rsidP="007E31AE"/>
        </w:tc>
      </w:tr>
    </w:tbl>
    <w:p w14:paraId="36DEC9B5" w14:textId="77777777" w:rsidR="0064199A" w:rsidRDefault="00A7046F">
      <w:r>
        <w:br w:type="page"/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409"/>
        <w:gridCol w:w="6992"/>
        <w:gridCol w:w="63"/>
      </w:tblGrid>
      <w:tr w:rsidR="003227D0" w14:paraId="766B8BA6" w14:textId="77777777" w:rsidTr="00FF223F">
        <w:trPr>
          <w:gridAfter w:val="1"/>
          <w:wAfter w:w="63" w:type="dxa"/>
        </w:trPr>
        <w:tc>
          <w:tcPr>
            <w:tcW w:w="2409" w:type="dxa"/>
          </w:tcPr>
          <w:p w14:paraId="1BECEBB7" w14:textId="77777777" w:rsidR="003227D0" w:rsidRPr="0064199A" w:rsidRDefault="0064199A" w:rsidP="0064199A">
            <w:pPr>
              <w:rPr>
                <w:b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="003227D0" w:rsidRPr="0064199A">
              <w:rPr>
                <w:b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6B1B7F7A" w14:textId="4A1019F0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 xml:space="preserve">November </w:t>
            </w:r>
            <w:proofErr w:type="gramStart"/>
            <w:r w:rsidR="00437BD9">
              <w:rPr>
                <w:rFonts w:cs="Arial"/>
                <w:szCs w:val="21"/>
              </w:rPr>
              <w:t>2</w:t>
            </w:r>
            <w:r w:rsidR="00BA0BC7">
              <w:rPr>
                <w:rFonts w:cs="Arial"/>
                <w:szCs w:val="21"/>
              </w:rPr>
              <w:t>1</w:t>
            </w:r>
            <w:r w:rsidRPr="00A86A5E">
              <w:rPr>
                <w:rFonts w:cs="Arial"/>
                <w:szCs w:val="21"/>
              </w:rPr>
              <w:t>. Péntek</w:t>
            </w:r>
            <w:proofErr w:type="gramEnd"/>
          </w:p>
          <w:p w14:paraId="18F66DC6" w14:textId="77777777" w:rsidR="005A5A27" w:rsidRPr="005A5A27" w:rsidRDefault="00996B48" w:rsidP="003356DF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eastAsia="Calibri" w:cs="Arial"/>
                <w:szCs w:val="21"/>
              </w:rPr>
              <w:t xml:space="preserve">                         </w:t>
            </w:r>
            <w:proofErr w:type="gramStart"/>
            <w:r w:rsidR="00437BD9" w:rsidRPr="005A5A27">
              <w:rPr>
                <w:rFonts w:cs="Arial"/>
                <w:szCs w:val="21"/>
              </w:rPr>
              <w:t>12.0</w:t>
            </w:r>
            <w:r w:rsidR="005A5A27" w:rsidRPr="005A5A27">
              <w:rPr>
                <w:rFonts w:cs="Arial"/>
                <w:szCs w:val="21"/>
              </w:rPr>
              <w:t>0</w:t>
            </w:r>
            <w:r w:rsidR="005A5A27">
              <w:rPr>
                <w:rFonts w:cs="Arial"/>
                <w:szCs w:val="21"/>
              </w:rPr>
              <w:t xml:space="preserve">  </w:t>
            </w:r>
            <w:r w:rsidR="003356DF" w:rsidRPr="005A5A27">
              <w:rPr>
                <w:rFonts w:cs="Arial"/>
                <w:szCs w:val="21"/>
              </w:rPr>
              <w:t>-</w:t>
            </w:r>
            <w:proofErr w:type="gramEnd"/>
            <w:r w:rsidR="003356DF" w:rsidRPr="005A5A27">
              <w:rPr>
                <w:rFonts w:cs="Arial"/>
                <w:szCs w:val="21"/>
              </w:rPr>
              <w:t xml:space="preserve"> 13.00</w:t>
            </w:r>
            <w:r w:rsidR="003356DF" w:rsidRPr="00A86A5E">
              <w:rPr>
                <w:rFonts w:cs="Arial"/>
                <w:szCs w:val="21"/>
              </w:rPr>
              <w:tab/>
              <w:t>Szállás elfoglalása</w:t>
            </w:r>
          </w:p>
          <w:p w14:paraId="40DE018C" w14:textId="77777777" w:rsidR="003356DF" w:rsidRPr="00AF189F" w:rsidRDefault="003356DF" w:rsidP="003356DF">
            <w:pPr>
              <w:spacing w:line="100" w:lineRule="atLeast"/>
              <w:rPr>
                <w:rFonts w:cs="Arial"/>
                <w:i/>
                <w:sz w:val="18"/>
                <w:szCs w:val="18"/>
              </w:rPr>
            </w:pP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  <w:t>1</w:t>
            </w:r>
            <w:r w:rsidR="005A5A27">
              <w:rPr>
                <w:rFonts w:cs="Arial"/>
                <w:szCs w:val="21"/>
              </w:rPr>
              <w:t>4</w:t>
            </w:r>
            <w:r w:rsidRPr="00A86A5E">
              <w:rPr>
                <w:rFonts w:cs="Arial"/>
                <w:szCs w:val="21"/>
              </w:rPr>
              <w:t>.</w:t>
            </w:r>
            <w:r w:rsidR="005A5A27">
              <w:rPr>
                <w:rFonts w:cs="Arial"/>
                <w:szCs w:val="21"/>
              </w:rPr>
              <w:t>00</w:t>
            </w:r>
            <w:r w:rsidRPr="00A86A5E">
              <w:rPr>
                <w:rFonts w:cs="Arial"/>
                <w:szCs w:val="21"/>
              </w:rPr>
              <w:t xml:space="preserve"> – 14.30</w:t>
            </w:r>
            <w:r w:rsidRPr="00A86A5E">
              <w:rPr>
                <w:rFonts w:cs="Arial"/>
                <w:szCs w:val="21"/>
              </w:rPr>
              <w:tab/>
              <w:t>Technikai értekezlet, regisztráció</w:t>
            </w:r>
            <w:proofErr w:type="gramStart"/>
            <w:r w:rsidRPr="00A86A5E">
              <w:rPr>
                <w:rFonts w:cs="Arial"/>
                <w:szCs w:val="21"/>
              </w:rPr>
              <w:t xml:space="preserve"> </w:t>
            </w:r>
            <w:r w:rsidR="00275180">
              <w:rPr>
                <w:rFonts w:cs="Arial"/>
                <w:szCs w:val="21"/>
              </w:rPr>
              <w:t xml:space="preserve">  </w:t>
            </w:r>
            <w:r w:rsidRPr="00A86A5E">
              <w:rPr>
                <w:rFonts w:cs="Arial"/>
                <w:szCs w:val="21"/>
              </w:rPr>
              <w:t>(</w:t>
            </w:r>
            <w:proofErr w:type="gramEnd"/>
            <w:r w:rsidRPr="00A86A5E">
              <w:rPr>
                <w:rFonts w:cs="Arial"/>
                <w:szCs w:val="21"/>
              </w:rPr>
              <w:t>sportcsarnok)</w:t>
            </w:r>
            <w:r w:rsidR="005A5A27">
              <w:rPr>
                <w:rFonts w:cs="Arial"/>
                <w:szCs w:val="21"/>
              </w:rPr>
              <w:t xml:space="preserve"> </w:t>
            </w:r>
            <w:r w:rsidR="005A5A27" w:rsidRPr="00AF189F">
              <w:rPr>
                <w:rFonts w:cs="Arial"/>
                <w:i/>
                <w:sz w:val="18"/>
                <w:szCs w:val="18"/>
              </w:rPr>
              <w:t>/</w:t>
            </w:r>
            <w:r w:rsidR="00AF189F">
              <w:rPr>
                <w:rFonts w:cs="Arial"/>
                <w:i/>
                <w:sz w:val="18"/>
                <w:szCs w:val="18"/>
              </w:rPr>
              <w:t>A technikai értekezleten a megjelenés kötelező/</w:t>
            </w:r>
          </w:p>
          <w:p w14:paraId="1FEE2FAD" w14:textId="77777777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  <w:t>15.00 – 15.30</w:t>
            </w:r>
            <w:r w:rsidRPr="00A86A5E">
              <w:rPr>
                <w:rFonts w:cs="Arial"/>
                <w:szCs w:val="21"/>
              </w:rPr>
              <w:tab/>
              <w:t>Ünnepélyes megnyitó</w:t>
            </w:r>
          </w:p>
          <w:p w14:paraId="0FA7D532" w14:textId="77777777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  <w:t>1</w:t>
            </w:r>
            <w:r w:rsidR="005E240B">
              <w:rPr>
                <w:rFonts w:cs="Arial"/>
                <w:szCs w:val="21"/>
              </w:rPr>
              <w:t>6</w:t>
            </w:r>
            <w:r w:rsidRPr="00A86A5E">
              <w:rPr>
                <w:rFonts w:cs="Arial"/>
                <w:szCs w:val="21"/>
              </w:rPr>
              <w:t>.</w:t>
            </w:r>
            <w:r w:rsidR="005E240B">
              <w:rPr>
                <w:rFonts w:cs="Arial"/>
                <w:szCs w:val="21"/>
              </w:rPr>
              <w:t>00</w:t>
            </w:r>
            <w:r w:rsidRPr="00A86A5E">
              <w:rPr>
                <w:rFonts w:cs="Arial"/>
                <w:szCs w:val="21"/>
              </w:rPr>
              <w:t xml:space="preserve"> – 18.</w:t>
            </w:r>
            <w:r w:rsidR="009B4366">
              <w:rPr>
                <w:rFonts w:cs="Arial"/>
                <w:szCs w:val="21"/>
              </w:rPr>
              <w:t>0</w:t>
            </w:r>
            <w:r w:rsidR="005E240B">
              <w:rPr>
                <w:rFonts w:cs="Arial"/>
                <w:szCs w:val="21"/>
              </w:rPr>
              <w:t>0</w:t>
            </w:r>
            <w:r w:rsidRPr="00A86A5E">
              <w:rPr>
                <w:rFonts w:cs="Arial"/>
                <w:szCs w:val="21"/>
              </w:rPr>
              <w:tab/>
            </w:r>
            <w:proofErr w:type="spellStart"/>
            <w:r w:rsidRPr="00A86A5E">
              <w:rPr>
                <w:rFonts w:cs="Arial"/>
                <w:szCs w:val="21"/>
              </w:rPr>
              <w:t>Divizionáló</w:t>
            </w:r>
            <w:proofErr w:type="spellEnd"/>
            <w:r w:rsidRPr="00A86A5E">
              <w:rPr>
                <w:rFonts w:cs="Arial"/>
                <w:szCs w:val="21"/>
              </w:rPr>
              <w:t xml:space="preserve"> mérkőzések</w:t>
            </w:r>
          </w:p>
          <w:p w14:paraId="34AA8E5F" w14:textId="77777777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  <w:t>18.</w:t>
            </w:r>
            <w:r w:rsidR="00A86A5E" w:rsidRPr="00A86A5E">
              <w:rPr>
                <w:rFonts w:cs="Arial"/>
                <w:szCs w:val="21"/>
              </w:rPr>
              <w:t>15</w:t>
            </w:r>
            <w:r w:rsidRPr="00A86A5E">
              <w:rPr>
                <w:rFonts w:cs="Arial"/>
                <w:szCs w:val="21"/>
              </w:rPr>
              <w:t xml:space="preserve"> - 19.15</w:t>
            </w:r>
            <w:r w:rsidRPr="00A86A5E">
              <w:rPr>
                <w:rFonts w:cs="Arial"/>
                <w:szCs w:val="21"/>
              </w:rPr>
              <w:tab/>
              <w:t>Vacsora</w:t>
            </w:r>
          </w:p>
          <w:p w14:paraId="0E2496A0" w14:textId="2746A40B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</w:r>
          </w:p>
          <w:p w14:paraId="2CB32FE0" w14:textId="69DA385F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>November</w:t>
            </w:r>
            <w:r w:rsidR="00A86A5E">
              <w:rPr>
                <w:rFonts w:cs="Arial"/>
                <w:szCs w:val="21"/>
              </w:rPr>
              <w:t xml:space="preserve"> </w:t>
            </w:r>
            <w:proofErr w:type="gramStart"/>
            <w:r w:rsidR="00AF189F">
              <w:rPr>
                <w:rFonts w:cs="Arial"/>
                <w:szCs w:val="21"/>
              </w:rPr>
              <w:t>2</w:t>
            </w:r>
            <w:r w:rsidR="00BA0BC7">
              <w:rPr>
                <w:rFonts w:cs="Arial"/>
                <w:szCs w:val="21"/>
              </w:rPr>
              <w:t>2</w:t>
            </w:r>
            <w:r w:rsidRPr="00A86A5E">
              <w:rPr>
                <w:rFonts w:cs="Arial"/>
                <w:szCs w:val="21"/>
              </w:rPr>
              <w:t>. Szombat</w:t>
            </w:r>
            <w:proofErr w:type="gramEnd"/>
          </w:p>
          <w:p w14:paraId="71405D3E" w14:textId="35DC33D3" w:rsidR="003356DF" w:rsidRPr="00A86A5E" w:rsidRDefault="00996B48" w:rsidP="003356DF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eastAsia="Calibri" w:cs="Arial"/>
                <w:szCs w:val="21"/>
              </w:rPr>
              <w:t xml:space="preserve">                        </w:t>
            </w:r>
            <w:r w:rsidR="003356DF" w:rsidRPr="00A86A5E">
              <w:rPr>
                <w:rFonts w:cs="Arial"/>
                <w:szCs w:val="21"/>
              </w:rPr>
              <w:t>07.00 - 08.</w:t>
            </w:r>
            <w:r w:rsidR="00CD24EE">
              <w:rPr>
                <w:rFonts w:cs="Arial"/>
                <w:szCs w:val="21"/>
              </w:rPr>
              <w:t>30</w:t>
            </w:r>
            <w:r w:rsidR="003356DF" w:rsidRPr="00A86A5E">
              <w:rPr>
                <w:rFonts w:cs="Arial"/>
                <w:szCs w:val="21"/>
              </w:rPr>
              <w:tab/>
              <w:t>Reggeli</w:t>
            </w:r>
          </w:p>
          <w:p w14:paraId="4D460E8E" w14:textId="77777777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  <w:t>0</w:t>
            </w:r>
            <w:r w:rsidR="00996B48">
              <w:rPr>
                <w:rFonts w:cs="Arial"/>
                <w:szCs w:val="21"/>
              </w:rPr>
              <w:t>8</w:t>
            </w:r>
            <w:r w:rsidRPr="00A86A5E">
              <w:rPr>
                <w:rFonts w:cs="Arial"/>
                <w:szCs w:val="21"/>
              </w:rPr>
              <w:t>.</w:t>
            </w:r>
            <w:r w:rsidR="00996B48">
              <w:rPr>
                <w:rFonts w:cs="Arial"/>
                <w:szCs w:val="21"/>
              </w:rPr>
              <w:t>0</w:t>
            </w:r>
            <w:r w:rsidR="005E240B">
              <w:rPr>
                <w:rFonts w:cs="Arial"/>
                <w:szCs w:val="21"/>
              </w:rPr>
              <w:t>0</w:t>
            </w:r>
            <w:r w:rsidRPr="00A86A5E">
              <w:rPr>
                <w:rFonts w:cs="Arial"/>
                <w:szCs w:val="21"/>
              </w:rPr>
              <w:t xml:space="preserve"> - 1</w:t>
            </w:r>
            <w:r w:rsidR="004E4294">
              <w:rPr>
                <w:rFonts w:cs="Arial"/>
                <w:szCs w:val="21"/>
              </w:rPr>
              <w:t>8</w:t>
            </w:r>
            <w:r w:rsidRPr="00A86A5E">
              <w:rPr>
                <w:rFonts w:cs="Arial"/>
                <w:szCs w:val="21"/>
              </w:rPr>
              <w:t>.</w:t>
            </w:r>
            <w:r w:rsidR="004E4294">
              <w:rPr>
                <w:rFonts w:cs="Arial"/>
                <w:szCs w:val="21"/>
              </w:rPr>
              <w:t>0</w:t>
            </w:r>
            <w:r w:rsidRPr="00A86A5E">
              <w:rPr>
                <w:rFonts w:cs="Arial"/>
                <w:szCs w:val="21"/>
              </w:rPr>
              <w:t>0</w:t>
            </w:r>
            <w:r w:rsidRPr="00A86A5E">
              <w:rPr>
                <w:rFonts w:cs="Arial"/>
                <w:szCs w:val="21"/>
              </w:rPr>
              <w:tab/>
              <w:t>Mérkőzések</w:t>
            </w:r>
          </w:p>
          <w:p w14:paraId="13A94152" w14:textId="77777777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  <w:t>12.00 - 13.</w:t>
            </w:r>
            <w:r w:rsidR="005A5A27">
              <w:rPr>
                <w:rFonts w:cs="Arial"/>
                <w:szCs w:val="21"/>
              </w:rPr>
              <w:t>15</w:t>
            </w:r>
            <w:r w:rsidRPr="00A86A5E">
              <w:rPr>
                <w:rFonts w:cs="Arial"/>
                <w:szCs w:val="21"/>
              </w:rPr>
              <w:tab/>
              <w:t>Ebéd</w:t>
            </w:r>
          </w:p>
          <w:p w14:paraId="5F3B9132" w14:textId="77777777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b/>
                <w:szCs w:val="21"/>
              </w:rPr>
              <w:tab/>
            </w:r>
            <w:r w:rsidRPr="00A86A5E">
              <w:rPr>
                <w:rFonts w:cs="Arial"/>
                <w:b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>18.00 - 19.15</w:t>
            </w:r>
            <w:r w:rsidRPr="00A86A5E">
              <w:rPr>
                <w:rFonts w:cs="Arial"/>
                <w:szCs w:val="21"/>
              </w:rPr>
              <w:tab/>
              <w:t>Vacsora</w:t>
            </w:r>
          </w:p>
          <w:p w14:paraId="0B3E2407" w14:textId="77777777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</w:p>
          <w:p w14:paraId="69F8D37E" w14:textId="7961BEAC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 xml:space="preserve">November </w:t>
            </w:r>
            <w:proofErr w:type="gramStart"/>
            <w:r w:rsidR="00A86A5E">
              <w:rPr>
                <w:rFonts w:cs="Arial"/>
                <w:szCs w:val="21"/>
              </w:rPr>
              <w:t>2</w:t>
            </w:r>
            <w:r w:rsidR="00BA0BC7">
              <w:rPr>
                <w:rFonts w:cs="Arial"/>
                <w:szCs w:val="21"/>
              </w:rPr>
              <w:t>3</w:t>
            </w:r>
            <w:r w:rsidRPr="00A86A5E">
              <w:rPr>
                <w:rFonts w:cs="Arial"/>
                <w:szCs w:val="21"/>
              </w:rPr>
              <w:t>. Vasárnap</w:t>
            </w:r>
            <w:proofErr w:type="gramEnd"/>
          </w:p>
          <w:p w14:paraId="09D67666" w14:textId="64B05895" w:rsidR="003356DF" w:rsidRPr="00A86A5E" w:rsidRDefault="00996B48" w:rsidP="003356DF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eastAsia="Calibri" w:cs="Arial"/>
                <w:szCs w:val="21"/>
              </w:rPr>
              <w:t xml:space="preserve">                        </w:t>
            </w:r>
            <w:r w:rsidR="003356DF" w:rsidRPr="00A86A5E">
              <w:rPr>
                <w:rFonts w:cs="Arial"/>
                <w:szCs w:val="21"/>
              </w:rPr>
              <w:t>07.00 - 08.</w:t>
            </w:r>
            <w:r w:rsidR="00CD24EE">
              <w:rPr>
                <w:rFonts w:cs="Arial"/>
                <w:szCs w:val="21"/>
              </w:rPr>
              <w:t>30</w:t>
            </w:r>
            <w:r w:rsidR="003356DF" w:rsidRPr="00A86A5E">
              <w:rPr>
                <w:rFonts w:cs="Arial"/>
                <w:szCs w:val="21"/>
              </w:rPr>
              <w:tab/>
              <w:t>Reggeli</w:t>
            </w:r>
          </w:p>
          <w:p w14:paraId="0388D092" w14:textId="6BD811DE" w:rsidR="003356DF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  <w:t>0</w:t>
            </w:r>
            <w:r w:rsidR="00CD24EE">
              <w:rPr>
                <w:rFonts w:cs="Arial"/>
                <w:szCs w:val="21"/>
              </w:rPr>
              <w:t>8</w:t>
            </w:r>
            <w:r w:rsidRPr="00A86A5E">
              <w:rPr>
                <w:rFonts w:cs="Arial"/>
                <w:szCs w:val="21"/>
              </w:rPr>
              <w:t>.</w:t>
            </w:r>
            <w:r w:rsidR="00CD24EE">
              <w:rPr>
                <w:rFonts w:cs="Arial"/>
                <w:szCs w:val="21"/>
              </w:rPr>
              <w:t>0</w:t>
            </w:r>
            <w:r w:rsidR="00A86A5E">
              <w:rPr>
                <w:rFonts w:cs="Arial"/>
                <w:szCs w:val="21"/>
              </w:rPr>
              <w:t>0</w:t>
            </w:r>
            <w:r w:rsidRPr="00A86A5E">
              <w:rPr>
                <w:rFonts w:cs="Arial"/>
                <w:szCs w:val="21"/>
              </w:rPr>
              <w:t xml:space="preserve"> - 1</w:t>
            </w:r>
            <w:r w:rsidR="005A5A27">
              <w:rPr>
                <w:rFonts w:cs="Arial"/>
                <w:szCs w:val="21"/>
              </w:rPr>
              <w:t>3</w:t>
            </w:r>
            <w:r w:rsidRPr="00A86A5E">
              <w:rPr>
                <w:rFonts w:cs="Arial"/>
                <w:szCs w:val="21"/>
              </w:rPr>
              <w:t>.</w:t>
            </w:r>
            <w:r w:rsidR="00CD24EE">
              <w:rPr>
                <w:rFonts w:cs="Arial"/>
                <w:szCs w:val="21"/>
              </w:rPr>
              <w:t>15</w:t>
            </w:r>
            <w:r w:rsidRPr="00A86A5E">
              <w:rPr>
                <w:rFonts w:cs="Arial"/>
                <w:szCs w:val="21"/>
              </w:rPr>
              <w:tab/>
              <w:t>Mérkőzések</w:t>
            </w:r>
          </w:p>
          <w:p w14:paraId="32B61648" w14:textId="62DDE8BF" w:rsidR="005A5A27" w:rsidRPr="00A86A5E" w:rsidRDefault="005A5A27" w:rsidP="003356DF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</w:t>
            </w:r>
            <w:r w:rsidRPr="00A86A5E">
              <w:rPr>
                <w:rFonts w:cs="Arial"/>
                <w:szCs w:val="21"/>
              </w:rPr>
              <w:t>1</w:t>
            </w:r>
            <w:r>
              <w:rPr>
                <w:rFonts w:cs="Arial"/>
                <w:szCs w:val="21"/>
              </w:rPr>
              <w:t>1</w:t>
            </w:r>
            <w:r w:rsidRPr="00A86A5E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3</w:t>
            </w:r>
            <w:r w:rsidRPr="00A86A5E">
              <w:rPr>
                <w:rFonts w:cs="Arial"/>
                <w:szCs w:val="21"/>
              </w:rPr>
              <w:t>0 - 1</w:t>
            </w:r>
            <w:r>
              <w:rPr>
                <w:rFonts w:cs="Arial"/>
                <w:szCs w:val="21"/>
              </w:rPr>
              <w:t>2</w:t>
            </w:r>
            <w:r w:rsidRPr="00A86A5E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45</w:t>
            </w:r>
            <w:r w:rsidRPr="00A86A5E">
              <w:rPr>
                <w:rFonts w:cs="Arial"/>
                <w:szCs w:val="21"/>
              </w:rPr>
              <w:tab/>
              <w:t>Ebéd</w:t>
            </w:r>
          </w:p>
          <w:p w14:paraId="0E818633" w14:textId="2A325AF8" w:rsidR="003356DF" w:rsidRPr="00A86A5E" w:rsidRDefault="003356DF" w:rsidP="003356DF">
            <w:pPr>
              <w:spacing w:line="100" w:lineRule="atLeast"/>
              <w:rPr>
                <w:rFonts w:cs="Arial"/>
                <w:szCs w:val="21"/>
              </w:rPr>
            </w:pPr>
            <w:r w:rsidRPr="00A86A5E">
              <w:rPr>
                <w:rFonts w:cs="Arial"/>
                <w:szCs w:val="21"/>
              </w:rPr>
              <w:tab/>
            </w:r>
            <w:r w:rsidRPr="00A86A5E">
              <w:rPr>
                <w:rFonts w:cs="Arial"/>
                <w:szCs w:val="21"/>
              </w:rPr>
              <w:tab/>
              <w:t>1</w:t>
            </w:r>
            <w:r w:rsidR="00CD24EE">
              <w:rPr>
                <w:rFonts w:cs="Arial"/>
                <w:szCs w:val="21"/>
              </w:rPr>
              <w:t>3.30</w:t>
            </w:r>
            <w:r w:rsidRPr="00A86A5E">
              <w:rPr>
                <w:rFonts w:cs="Arial"/>
                <w:szCs w:val="21"/>
              </w:rPr>
              <w:t xml:space="preserve"> - 1</w:t>
            </w:r>
            <w:r w:rsidR="005A5A27">
              <w:rPr>
                <w:rFonts w:cs="Arial"/>
                <w:szCs w:val="21"/>
              </w:rPr>
              <w:t>4</w:t>
            </w:r>
            <w:r w:rsidRPr="00A86A5E">
              <w:rPr>
                <w:rFonts w:cs="Arial"/>
                <w:szCs w:val="21"/>
              </w:rPr>
              <w:t>.</w:t>
            </w:r>
            <w:r w:rsidR="00CD24EE">
              <w:rPr>
                <w:rFonts w:cs="Arial"/>
                <w:szCs w:val="21"/>
              </w:rPr>
              <w:t>0</w:t>
            </w:r>
            <w:r w:rsidR="00AF189F">
              <w:rPr>
                <w:rFonts w:cs="Arial"/>
                <w:szCs w:val="21"/>
              </w:rPr>
              <w:t>0</w:t>
            </w:r>
            <w:r w:rsidRPr="00A86A5E">
              <w:rPr>
                <w:rFonts w:cs="Arial"/>
                <w:szCs w:val="21"/>
              </w:rPr>
              <w:tab/>
              <w:t>Ünnepélyes eredményhirdetés</w:t>
            </w:r>
          </w:p>
          <w:p w14:paraId="1A06154B" w14:textId="5A30615E" w:rsidR="003227D0" w:rsidRPr="00996B48" w:rsidRDefault="00AF189F" w:rsidP="00996B48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</w:t>
            </w:r>
            <w:r w:rsidR="003356DF" w:rsidRPr="00A86A5E">
              <w:rPr>
                <w:rFonts w:cs="Arial"/>
                <w:szCs w:val="21"/>
              </w:rPr>
              <w:tab/>
              <w:t>1</w:t>
            </w:r>
            <w:r w:rsidR="005A5A27">
              <w:rPr>
                <w:rFonts w:cs="Arial"/>
                <w:szCs w:val="21"/>
              </w:rPr>
              <w:t>4</w:t>
            </w:r>
            <w:r w:rsidR="003356DF" w:rsidRPr="00A86A5E">
              <w:rPr>
                <w:rFonts w:cs="Arial"/>
                <w:szCs w:val="21"/>
              </w:rPr>
              <w:t>.</w:t>
            </w:r>
            <w:r w:rsidR="00CD24EE">
              <w:rPr>
                <w:rFonts w:cs="Arial"/>
                <w:szCs w:val="21"/>
              </w:rPr>
              <w:t>0</w:t>
            </w:r>
            <w:r w:rsidR="005A5A27">
              <w:rPr>
                <w:rFonts w:cs="Arial"/>
                <w:szCs w:val="21"/>
              </w:rPr>
              <w:t xml:space="preserve">0 </w:t>
            </w:r>
            <w:r w:rsidR="003356DF" w:rsidRPr="00A86A5E">
              <w:rPr>
                <w:rFonts w:cs="Arial"/>
                <w:szCs w:val="21"/>
              </w:rPr>
              <w:t>-</w:t>
            </w:r>
            <w:r w:rsidR="003356DF" w:rsidRPr="00A86A5E">
              <w:rPr>
                <w:rFonts w:cs="Arial"/>
                <w:szCs w:val="21"/>
              </w:rPr>
              <w:tab/>
            </w:r>
            <w:r w:rsidR="003356DF" w:rsidRPr="00A86A5E">
              <w:rPr>
                <w:rFonts w:cs="Arial"/>
                <w:szCs w:val="21"/>
              </w:rPr>
              <w:tab/>
              <w:t>Hazautazás</w:t>
            </w:r>
          </w:p>
        </w:tc>
      </w:tr>
      <w:tr w:rsidR="00275180" w14:paraId="6C781BA8" w14:textId="77777777" w:rsidTr="00045CF7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16D9625B" w14:textId="77777777" w:rsidR="00275180" w:rsidRPr="00A7046F" w:rsidRDefault="00275180" w:rsidP="006B006E">
            <w:pPr>
              <w:rPr>
                <w:b/>
                <w:u w:val="single"/>
              </w:rPr>
            </w:pPr>
            <w:r w:rsidRPr="00A7046F">
              <w:rPr>
                <w:b/>
              </w:rPr>
              <w:t>Ellátás:</w:t>
            </w:r>
          </w:p>
        </w:tc>
        <w:tc>
          <w:tcPr>
            <w:tcW w:w="6992" w:type="dxa"/>
          </w:tcPr>
          <w:p w14:paraId="2C9F0B0F" w14:textId="77777777" w:rsidR="00275180" w:rsidRPr="003019D0" w:rsidRDefault="00275180" w:rsidP="006B006E">
            <w:pPr>
              <w:rPr>
                <w:b/>
              </w:rPr>
            </w:pPr>
          </w:p>
        </w:tc>
      </w:tr>
      <w:tr w:rsidR="00275180" w14:paraId="7F0F637B" w14:textId="77777777" w:rsidTr="00045CF7">
        <w:trPr>
          <w:gridAfter w:val="1"/>
          <w:wAfter w:w="63" w:type="dxa"/>
        </w:trPr>
        <w:tc>
          <w:tcPr>
            <w:tcW w:w="2409" w:type="dxa"/>
          </w:tcPr>
          <w:p w14:paraId="56C9FABC" w14:textId="77777777" w:rsidR="00275180" w:rsidRDefault="00275180" w:rsidP="00275180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Szállás, ellátás:</w:t>
            </w:r>
          </w:p>
        </w:tc>
        <w:tc>
          <w:tcPr>
            <w:tcW w:w="6992" w:type="dxa"/>
          </w:tcPr>
          <w:p w14:paraId="1DA4DE22" w14:textId="3A37BAFF" w:rsidR="00275180" w:rsidRDefault="00275180" w:rsidP="00B34240">
            <w:pPr>
              <w:pStyle w:val="Cmsor5"/>
              <w:shd w:val="clear" w:color="auto" w:fill="FFFFFF"/>
              <w:spacing w:before="0" w:line="270" w:lineRule="atLeast"/>
              <w:jc w:val="both"/>
              <w:textAlignment w:val="top"/>
              <w:rPr>
                <w:rFonts w:cs="Arial"/>
                <w:color w:val="000000"/>
                <w:szCs w:val="21"/>
                <w:u w:val="none"/>
                <w:shd w:val="clear" w:color="auto" w:fill="FFFFFF"/>
              </w:rPr>
            </w:pPr>
            <w:r w:rsidRPr="00275180">
              <w:rPr>
                <w:rFonts w:cs="Arial"/>
                <w:b/>
                <w:szCs w:val="21"/>
              </w:rPr>
              <w:t>Szállás:</w:t>
            </w:r>
            <w:r w:rsidRPr="00275180">
              <w:rPr>
                <w:rFonts w:cs="Arial"/>
                <w:szCs w:val="21"/>
                <w:u w:val="none"/>
              </w:rPr>
              <w:tab/>
            </w:r>
            <w:r w:rsidR="009575B8">
              <w:rPr>
                <w:rFonts w:cs="Arial"/>
                <w:color w:val="000000"/>
                <w:szCs w:val="21"/>
                <w:u w:val="none"/>
                <w:shd w:val="clear" w:color="auto" w:fill="FFFFFF"/>
              </w:rPr>
              <w:t xml:space="preserve">Széchenyi István Egyetemi Kollégium </w:t>
            </w:r>
          </w:p>
          <w:p w14:paraId="2F251638" w14:textId="554C6A38" w:rsidR="009575B8" w:rsidRPr="009575B8" w:rsidRDefault="009575B8" w:rsidP="00B34240">
            <w:pPr>
              <w:jc w:val="both"/>
            </w:pPr>
            <w:r>
              <w:t>9026 Győr Egyetem tér 1. (K0., és K4. épület)</w:t>
            </w:r>
          </w:p>
          <w:p w14:paraId="21146A81" w14:textId="77777777" w:rsidR="00CD24EE" w:rsidRPr="00CD24EE" w:rsidRDefault="00CD24EE" w:rsidP="00B34240">
            <w:pPr>
              <w:jc w:val="both"/>
            </w:pPr>
          </w:p>
          <w:p w14:paraId="58EA7E0A" w14:textId="77777777" w:rsidR="00275180" w:rsidRPr="00996B48" w:rsidRDefault="00275180" w:rsidP="00B34240">
            <w:pPr>
              <w:pStyle w:val="Cmsor5"/>
              <w:shd w:val="clear" w:color="auto" w:fill="FFFFFF"/>
              <w:spacing w:before="0" w:line="270" w:lineRule="atLeast"/>
              <w:jc w:val="both"/>
              <w:textAlignment w:val="top"/>
              <w:rPr>
                <w:rFonts w:eastAsia="Calibri" w:cs="Arial"/>
                <w:szCs w:val="21"/>
                <w:u w:val="none"/>
              </w:rPr>
            </w:pPr>
            <w:r w:rsidRPr="00996B48">
              <w:rPr>
                <w:rFonts w:cs="Arial"/>
                <w:szCs w:val="21"/>
              </w:rPr>
              <w:t xml:space="preserve">Ellátás: </w:t>
            </w:r>
          </w:p>
          <w:p w14:paraId="36F22E9C" w14:textId="24E530DC" w:rsidR="00275180" w:rsidRPr="00275180" w:rsidRDefault="00275180" w:rsidP="00B34240">
            <w:pPr>
              <w:jc w:val="both"/>
              <w:rPr>
                <w:rFonts w:cs="Arial"/>
                <w:szCs w:val="21"/>
              </w:rPr>
            </w:pPr>
            <w:r w:rsidRPr="00275180">
              <w:rPr>
                <w:rFonts w:cs="Arial"/>
                <w:b/>
                <w:szCs w:val="21"/>
                <w:u w:val="single"/>
              </w:rPr>
              <w:t>1. variáció - teljes ellátás: szállás-</w:t>
            </w:r>
            <w:r w:rsidR="00B34240" w:rsidRPr="00275180">
              <w:rPr>
                <w:rFonts w:cs="Arial"/>
                <w:b/>
                <w:szCs w:val="21"/>
                <w:u w:val="single"/>
              </w:rPr>
              <w:t>étkezés</w:t>
            </w:r>
            <w:r w:rsidR="00B34240" w:rsidRPr="00B34240">
              <w:rPr>
                <w:rFonts w:cs="Arial"/>
                <w:b/>
                <w:szCs w:val="21"/>
              </w:rPr>
              <w:t>:</w:t>
            </w:r>
            <w:r w:rsidR="00B34240" w:rsidRPr="00B34240">
              <w:rPr>
                <w:rFonts w:cs="Arial"/>
                <w:bCs/>
                <w:szCs w:val="21"/>
              </w:rPr>
              <w:t xml:space="preserve"> november</w:t>
            </w:r>
            <w:r w:rsidRPr="00275180">
              <w:rPr>
                <w:rFonts w:cs="Arial"/>
                <w:szCs w:val="21"/>
              </w:rPr>
              <w:t xml:space="preserve"> </w:t>
            </w:r>
            <w:r w:rsidR="00CD24EE">
              <w:rPr>
                <w:rFonts w:cs="Arial"/>
                <w:szCs w:val="21"/>
              </w:rPr>
              <w:t>2</w:t>
            </w:r>
            <w:r w:rsidR="00BA0BC7">
              <w:rPr>
                <w:rFonts w:cs="Arial"/>
                <w:szCs w:val="21"/>
              </w:rPr>
              <w:t>1</w:t>
            </w:r>
            <w:r w:rsidRPr="00275180">
              <w:rPr>
                <w:rFonts w:cs="Arial"/>
                <w:szCs w:val="21"/>
              </w:rPr>
              <w:t xml:space="preserve">. meleg vacsora, </w:t>
            </w:r>
            <w:r w:rsidR="00AF189F">
              <w:rPr>
                <w:rFonts w:cs="Arial"/>
                <w:szCs w:val="21"/>
              </w:rPr>
              <w:t>2</w:t>
            </w:r>
            <w:r w:rsidR="00BA0BC7">
              <w:rPr>
                <w:rFonts w:cs="Arial"/>
                <w:szCs w:val="21"/>
              </w:rPr>
              <w:t>2</w:t>
            </w:r>
            <w:r w:rsidRPr="00275180">
              <w:rPr>
                <w:rFonts w:cs="Arial"/>
                <w:szCs w:val="21"/>
              </w:rPr>
              <w:t xml:space="preserve">. </w:t>
            </w:r>
            <w:r w:rsidR="00B34240" w:rsidRPr="00275180">
              <w:rPr>
                <w:rFonts w:cs="Arial"/>
                <w:szCs w:val="21"/>
              </w:rPr>
              <w:t>reggeli, ebédcsomag</w:t>
            </w:r>
            <w:r w:rsidRPr="00275180">
              <w:rPr>
                <w:rFonts w:cs="Arial"/>
                <w:szCs w:val="21"/>
              </w:rPr>
              <w:t xml:space="preserve">, meleg vacsora, </w:t>
            </w:r>
            <w:r>
              <w:rPr>
                <w:rFonts w:cs="Arial"/>
                <w:szCs w:val="21"/>
              </w:rPr>
              <w:t>2</w:t>
            </w:r>
            <w:r w:rsidR="00BA0BC7">
              <w:rPr>
                <w:rFonts w:cs="Arial"/>
                <w:szCs w:val="21"/>
              </w:rPr>
              <w:t>3</w:t>
            </w:r>
            <w:r w:rsidRPr="00275180">
              <w:rPr>
                <w:rFonts w:cs="Arial"/>
                <w:szCs w:val="21"/>
              </w:rPr>
              <w:t>. reggeli,</w:t>
            </w:r>
            <w:r w:rsidR="00CD24EE">
              <w:rPr>
                <w:rFonts w:cs="Arial"/>
                <w:szCs w:val="21"/>
              </w:rPr>
              <w:t xml:space="preserve"> </w:t>
            </w:r>
            <w:r w:rsidRPr="00275180">
              <w:rPr>
                <w:rFonts w:cs="Arial"/>
                <w:szCs w:val="21"/>
              </w:rPr>
              <w:t>ebéd</w:t>
            </w:r>
            <w:r w:rsidR="00CD24EE">
              <w:rPr>
                <w:rFonts w:cs="Arial"/>
                <w:szCs w:val="21"/>
              </w:rPr>
              <w:t>csomag</w:t>
            </w:r>
            <w:r w:rsidRPr="00275180">
              <w:rPr>
                <w:rFonts w:cs="Arial"/>
                <w:szCs w:val="21"/>
              </w:rPr>
              <w:t xml:space="preserve">  </w:t>
            </w:r>
          </w:p>
          <w:p w14:paraId="03F2DC82" w14:textId="77777777" w:rsidR="00275180" w:rsidRPr="00275180" w:rsidRDefault="00275180" w:rsidP="00B34240">
            <w:pPr>
              <w:jc w:val="both"/>
              <w:rPr>
                <w:rFonts w:cs="Arial"/>
                <w:b/>
                <w:szCs w:val="21"/>
                <w:u w:val="single"/>
              </w:rPr>
            </w:pPr>
            <w:r w:rsidRPr="00275180">
              <w:rPr>
                <w:rFonts w:cs="Arial"/>
                <w:b/>
                <w:szCs w:val="21"/>
                <w:u w:val="single"/>
              </w:rPr>
              <w:t>2. variáció – a csapatok nem igényelnek ellátást</w:t>
            </w:r>
          </w:p>
          <w:p w14:paraId="170225CB" w14:textId="77777777" w:rsidR="00275180" w:rsidRPr="00275180" w:rsidRDefault="00275180" w:rsidP="00B34240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  <w:p w14:paraId="4870A9EC" w14:textId="77777777" w:rsidR="00275180" w:rsidRPr="00275180" w:rsidRDefault="00275180" w:rsidP="00B34240">
            <w:pPr>
              <w:jc w:val="both"/>
              <w:rPr>
                <w:rFonts w:cs="Arial"/>
                <w:b/>
                <w:szCs w:val="21"/>
                <w:u w:val="single"/>
              </w:rPr>
            </w:pPr>
            <w:r w:rsidRPr="00275180">
              <w:rPr>
                <w:rFonts w:cs="Arial"/>
                <w:b/>
                <w:szCs w:val="21"/>
                <w:u w:val="single"/>
              </w:rPr>
              <w:t>Költségek:</w:t>
            </w:r>
          </w:p>
          <w:p w14:paraId="2533A006" w14:textId="77777777" w:rsidR="00275180" w:rsidRPr="00275180" w:rsidRDefault="00275180" w:rsidP="00B34240">
            <w:pPr>
              <w:jc w:val="both"/>
              <w:rPr>
                <w:rFonts w:cs="Arial"/>
                <w:b/>
                <w:szCs w:val="21"/>
                <w:u w:val="single"/>
              </w:rPr>
            </w:pPr>
            <w:r w:rsidRPr="00275180">
              <w:rPr>
                <w:rFonts w:cs="Arial"/>
                <w:b/>
                <w:szCs w:val="21"/>
                <w:u w:val="single"/>
              </w:rPr>
              <w:t>Teljes költség:</w:t>
            </w:r>
          </w:p>
          <w:p w14:paraId="488EBF20" w14:textId="25DFA21F" w:rsidR="00275180" w:rsidRPr="00275180" w:rsidRDefault="00275180" w:rsidP="00B34240">
            <w:pPr>
              <w:jc w:val="both"/>
              <w:rPr>
                <w:rFonts w:cs="Arial"/>
                <w:szCs w:val="21"/>
              </w:rPr>
            </w:pPr>
            <w:r w:rsidRPr="00275180">
              <w:rPr>
                <w:rFonts w:cs="Arial"/>
                <w:b/>
                <w:szCs w:val="21"/>
              </w:rPr>
              <w:t xml:space="preserve">Azon </w:t>
            </w:r>
            <w:r w:rsidR="00B34240" w:rsidRPr="00275180">
              <w:rPr>
                <w:rFonts w:cs="Arial"/>
                <w:b/>
                <w:szCs w:val="21"/>
              </w:rPr>
              <w:t>tagszervezetek,</w:t>
            </w:r>
            <w:r w:rsidRPr="00275180">
              <w:rPr>
                <w:rFonts w:cs="Arial"/>
                <w:b/>
                <w:szCs w:val="21"/>
              </w:rPr>
              <w:t xml:space="preserve"> amelyeknek </w:t>
            </w:r>
            <w:r w:rsidRPr="00275180">
              <w:rPr>
                <w:rFonts w:cs="Arial"/>
                <w:b/>
                <w:szCs w:val="21"/>
                <w:u w:val="single"/>
              </w:rPr>
              <w:t xml:space="preserve">lejárt </w:t>
            </w:r>
            <w:proofErr w:type="spellStart"/>
            <w:r w:rsidRPr="00275180">
              <w:rPr>
                <w:rFonts w:cs="Arial"/>
                <w:b/>
                <w:szCs w:val="21"/>
                <w:u w:val="single"/>
              </w:rPr>
              <w:t>határidejű</w:t>
            </w:r>
            <w:proofErr w:type="spellEnd"/>
            <w:r w:rsidRPr="00275180">
              <w:rPr>
                <w:rFonts w:cs="Arial"/>
                <w:b/>
                <w:szCs w:val="21"/>
                <w:u w:val="single"/>
              </w:rPr>
              <w:t xml:space="preserve"> tartozása </w:t>
            </w:r>
            <w:r w:rsidRPr="00275180">
              <w:rPr>
                <w:rFonts w:cs="Arial"/>
                <w:b/>
                <w:i/>
                <w:szCs w:val="21"/>
                <w:u w:val="single"/>
              </w:rPr>
              <w:t>van</w:t>
            </w:r>
            <w:r w:rsidRPr="00275180">
              <w:rPr>
                <w:rFonts w:cs="Arial"/>
                <w:szCs w:val="21"/>
              </w:rPr>
              <w:t xml:space="preserve"> szövetségünk irányába </w:t>
            </w:r>
          </w:p>
          <w:p w14:paraId="27470A44" w14:textId="5C3C002E" w:rsidR="00275180" w:rsidRPr="00275180" w:rsidRDefault="00275180" w:rsidP="00B34240">
            <w:pPr>
              <w:jc w:val="both"/>
              <w:rPr>
                <w:rFonts w:cs="Arial"/>
                <w:b/>
                <w:szCs w:val="21"/>
                <w:u w:val="single"/>
              </w:rPr>
            </w:pPr>
            <w:r w:rsidRPr="00275180">
              <w:rPr>
                <w:rFonts w:cs="Arial"/>
                <w:szCs w:val="21"/>
              </w:rPr>
              <w:t xml:space="preserve">1. A teljes szolgáltatást (szállást, étkezést, versenyzést) </w:t>
            </w:r>
            <w:r w:rsidR="004F23BD" w:rsidRPr="00275180">
              <w:rPr>
                <w:rFonts w:cs="Arial"/>
                <w:szCs w:val="21"/>
              </w:rPr>
              <w:t>igénybe vevők</w:t>
            </w:r>
            <w:r w:rsidRPr="00275180">
              <w:rPr>
                <w:rFonts w:cs="Arial"/>
                <w:szCs w:val="21"/>
              </w:rPr>
              <w:t xml:space="preserve"> költsége</w:t>
            </w:r>
            <w:r w:rsidRPr="00B07EBC">
              <w:rPr>
                <w:rFonts w:cs="Arial"/>
                <w:szCs w:val="21"/>
              </w:rPr>
              <w:t xml:space="preserve">, </w:t>
            </w:r>
            <w:r w:rsidR="00B07EBC" w:rsidRPr="00B07EBC">
              <w:rPr>
                <w:rFonts w:cs="Arial"/>
                <w:szCs w:val="21"/>
              </w:rPr>
              <w:t>27.560</w:t>
            </w:r>
            <w:r w:rsidRPr="00B07EBC">
              <w:rPr>
                <w:rFonts w:cs="Arial"/>
                <w:szCs w:val="21"/>
              </w:rPr>
              <w:t xml:space="preserve"> Ft/fő.</w:t>
            </w:r>
          </w:p>
          <w:p w14:paraId="6B618BCC" w14:textId="529B2ED8" w:rsidR="00275180" w:rsidRPr="00275180" w:rsidRDefault="00275180" w:rsidP="00B34240">
            <w:pPr>
              <w:jc w:val="both"/>
              <w:rPr>
                <w:rFonts w:cs="Arial"/>
                <w:szCs w:val="21"/>
              </w:rPr>
            </w:pPr>
            <w:r w:rsidRPr="00275180">
              <w:rPr>
                <w:rFonts w:cs="Arial"/>
                <w:szCs w:val="21"/>
              </w:rPr>
              <w:t xml:space="preserve">2. Azon csapatoknak, amelyek nem igényelnek se étkezést, se szállást </w:t>
            </w:r>
            <w:r w:rsidR="00B34240" w:rsidRPr="00B34240">
              <w:rPr>
                <w:rFonts w:cs="Arial"/>
                <w:szCs w:val="21"/>
              </w:rPr>
              <w:t>10.</w:t>
            </w:r>
            <w:r w:rsidRPr="00B34240">
              <w:rPr>
                <w:rFonts w:cs="Arial"/>
                <w:szCs w:val="21"/>
              </w:rPr>
              <w:t>000 Ft/fő</w:t>
            </w:r>
          </w:p>
          <w:p w14:paraId="183CFAB0" w14:textId="77777777" w:rsidR="00996B48" w:rsidRDefault="00996B48" w:rsidP="00B34240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  <w:p w14:paraId="7669E2DD" w14:textId="77777777" w:rsidR="00275180" w:rsidRPr="00275180" w:rsidRDefault="00275180" w:rsidP="00B34240">
            <w:pPr>
              <w:jc w:val="both"/>
              <w:rPr>
                <w:rFonts w:cs="Arial"/>
                <w:b/>
                <w:color w:val="FF0000"/>
                <w:szCs w:val="21"/>
                <w:u w:val="single"/>
              </w:rPr>
            </w:pPr>
            <w:r w:rsidRPr="00275180">
              <w:rPr>
                <w:rFonts w:cs="Arial"/>
                <w:b/>
                <w:color w:val="FF0000"/>
                <w:szCs w:val="21"/>
                <w:u w:val="single"/>
              </w:rPr>
              <w:t xml:space="preserve">Kedvezményes részvételi hozzájárulás: </w:t>
            </w:r>
          </w:p>
          <w:p w14:paraId="57312993" w14:textId="64B45E90" w:rsidR="00275180" w:rsidRDefault="00275180" w:rsidP="00B34240">
            <w:pPr>
              <w:jc w:val="both"/>
              <w:rPr>
                <w:rFonts w:cs="Arial"/>
                <w:szCs w:val="21"/>
              </w:rPr>
            </w:pPr>
            <w:r w:rsidRPr="00275180">
              <w:rPr>
                <w:rFonts w:cs="Arial"/>
                <w:szCs w:val="21"/>
              </w:rPr>
              <w:t xml:space="preserve">Szövetségünk </w:t>
            </w:r>
            <w:r w:rsidRPr="00275180">
              <w:rPr>
                <w:rFonts w:cs="Arial"/>
                <w:b/>
                <w:szCs w:val="21"/>
              </w:rPr>
              <w:t xml:space="preserve">azon </w:t>
            </w:r>
            <w:r w:rsidR="00B34240">
              <w:rPr>
                <w:rFonts w:cs="Arial"/>
                <w:b/>
                <w:szCs w:val="21"/>
              </w:rPr>
              <w:t>sportszervezetek</w:t>
            </w:r>
            <w:r w:rsidRPr="00275180">
              <w:rPr>
                <w:rFonts w:cs="Arial"/>
                <w:b/>
                <w:szCs w:val="21"/>
              </w:rPr>
              <w:t xml:space="preserve"> részére, amelyeknek </w:t>
            </w:r>
            <w:r w:rsidRPr="00275180">
              <w:rPr>
                <w:rFonts w:cs="Arial"/>
                <w:b/>
                <w:i/>
                <w:szCs w:val="21"/>
                <w:u w:val="single"/>
              </w:rPr>
              <w:t xml:space="preserve">nincsen </w:t>
            </w:r>
            <w:r w:rsidRPr="00B07EBC">
              <w:rPr>
                <w:rFonts w:cs="Arial"/>
                <w:b/>
                <w:szCs w:val="21"/>
                <w:u w:val="single"/>
              </w:rPr>
              <w:t xml:space="preserve">lejárt </w:t>
            </w:r>
            <w:proofErr w:type="spellStart"/>
            <w:r w:rsidRPr="00B07EBC">
              <w:rPr>
                <w:rFonts w:cs="Arial"/>
                <w:b/>
                <w:szCs w:val="21"/>
                <w:u w:val="single"/>
              </w:rPr>
              <w:t>határidejű</w:t>
            </w:r>
            <w:proofErr w:type="spellEnd"/>
            <w:r w:rsidRPr="00275180">
              <w:rPr>
                <w:rFonts w:cs="Arial"/>
                <w:b/>
                <w:szCs w:val="21"/>
                <w:u w:val="single"/>
              </w:rPr>
              <w:t xml:space="preserve"> </w:t>
            </w:r>
            <w:r w:rsidRPr="00B07EBC">
              <w:rPr>
                <w:rFonts w:cs="Arial"/>
                <w:b/>
                <w:szCs w:val="21"/>
                <w:u w:val="single"/>
              </w:rPr>
              <w:t>tartozásuk</w:t>
            </w:r>
            <w:r w:rsidRPr="00275180">
              <w:rPr>
                <w:rFonts w:cs="Arial"/>
                <w:b/>
                <w:szCs w:val="21"/>
              </w:rPr>
              <w:t xml:space="preserve"> és versenyzőik érvényes versenyengedéllyel rendelkeznek</w:t>
            </w:r>
            <w:r w:rsidRPr="00275180">
              <w:rPr>
                <w:rFonts w:cs="Arial"/>
                <w:szCs w:val="21"/>
              </w:rPr>
              <w:t>,</w:t>
            </w:r>
            <w:r w:rsidR="00B07EBC">
              <w:rPr>
                <w:rFonts w:cs="Arial"/>
                <w:szCs w:val="21"/>
              </w:rPr>
              <w:t xml:space="preserve"> </w:t>
            </w:r>
            <w:r w:rsidR="00B07EBC" w:rsidRPr="00B07EBC">
              <w:rPr>
                <w:rFonts w:cs="Arial"/>
                <w:szCs w:val="21"/>
              </w:rPr>
              <w:t>a verseny szervezési költségein kívül a szállás/étkezés költségeit is átvállalja 4 sportolónkként 1 fő kísérő arányban.</w:t>
            </w:r>
          </w:p>
          <w:p w14:paraId="44294A2C" w14:textId="77777777" w:rsidR="00275180" w:rsidRPr="00275180" w:rsidRDefault="00275180" w:rsidP="00B07EBC">
            <w:pPr>
              <w:spacing w:line="100" w:lineRule="atLeast"/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275180" w14:paraId="773010F8" w14:textId="77777777" w:rsidTr="00FF223F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0C685C4C" w14:textId="77777777" w:rsidR="00275180" w:rsidRDefault="0027518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AA997C5" w14:textId="77777777" w:rsidR="00275180" w:rsidRDefault="0027518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275180" w14:paraId="3BA13F5F" w14:textId="77777777" w:rsidTr="00FF223F">
        <w:trPr>
          <w:gridAfter w:val="1"/>
          <w:wAfter w:w="63" w:type="dxa"/>
        </w:trPr>
        <w:tc>
          <w:tcPr>
            <w:tcW w:w="2409" w:type="dxa"/>
          </w:tcPr>
          <w:p w14:paraId="0A07E0F9" w14:textId="77777777" w:rsidR="00275180" w:rsidRPr="0064199A" w:rsidRDefault="00275180" w:rsidP="0064199A">
            <w:pPr>
              <w:rPr>
                <w:b/>
              </w:rPr>
            </w:pPr>
            <w:r>
              <w:rPr>
                <w:b/>
              </w:rPr>
              <w:lastRenderedPageBreak/>
              <w:t>A verseny lebonyolítása:</w:t>
            </w:r>
          </w:p>
        </w:tc>
        <w:tc>
          <w:tcPr>
            <w:tcW w:w="6992" w:type="dxa"/>
          </w:tcPr>
          <w:p w14:paraId="6B4E7311" w14:textId="77777777" w:rsidR="00275180" w:rsidRDefault="00275180" w:rsidP="00B34240">
            <w:pPr>
              <w:jc w:val="both"/>
            </w:pPr>
            <w:r>
              <w:t>Férfi és női egyesített csapatok részére.</w:t>
            </w:r>
            <w:r>
              <w:rPr>
                <w:sz w:val="28"/>
              </w:rPr>
              <w:t xml:space="preserve"> </w:t>
            </w:r>
            <w:r w:rsidRPr="00450827">
              <w:rPr>
                <w:szCs w:val="21"/>
              </w:rPr>
              <w:t>A Speciális Olimpia a FIFA szabályait alkalmazza, kivéve, ha ellentmondásba ütköznek a Speciális Olimpia szabályaival. Ilyen esetben a Speciális Olimpia szabályai érvényesülnek.</w:t>
            </w:r>
          </w:p>
        </w:tc>
      </w:tr>
      <w:tr w:rsidR="00275180" w14:paraId="5DD2FE5B" w14:textId="77777777" w:rsidTr="00FF223F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34090471" w14:textId="77777777" w:rsidR="00275180" w:rsidRDefault="00275180" w:rsidP="0064199A">
            <w:pPr>
              <w:rPr>
                <w:b/>
              </w:rPr>
            </w:pPr>
          </w:p>
        </w:tc>
        <w:tc>
          <w:tcPr>
            <w:tcW w:w="6992" w:type="dxa"/>
          </w:tcPr>
          <w:p w14:paraId="58FC303A" w14:textId="77777777" w:rsidR="00275180" w:rsidRDefault="00275180" w:rsidP="00B34240">
            <w:pPr>
              <w:jc w:val="both"/>
            </w:pPr>
          </w:p>
        </w:tc>
      </w:tr>
      <w:tr w:rsidR="00275180" w14:paraId="6321D8B4" w14:textId="77777777" w:rsidTr="00FF223F">
        <w:trPr>
          <w:gridAfter w:val="1"/>
          <w:wAfter w:w="63" w:type="dxa"/>
        </w:trPr>
        <w:tc>
          <w:tcPr>
            <w:tcW w:w="2409" w:type="dxa"/>
          </w:tcPr>
          <w:p w14:paraId="0274C85F" w14:textId="77777777" w:rsidR="00275180" w:rsidRDefault="00275180" w:rsidP="0064199A">
            <w:pPr>
              <w:rPr>
                <w:b/>
              </w:rPr>
            </w:pPr>
            <w:r>
              <w:rPr>
                <w:b/>
              </w:rPr>
              <w:t>Csapatlétszám:</w:t>
            </w:r>
          </w:p>
        </w:tc>
        <w:tc>
          <w:tcPr>
            <w:tcW w:w="6992" w:type="dxa"/>
          </w:tcPr>
          <w:p w14:paraId="553799C9" w14:textId="77777777" w:rsidR="00275180" w:rsidRDefault="00275180" w:rsidP="00B34240">
            <w:pPr>
              <w:jc w:val="both"/>
              <w:rPr>
                <w:szCs w:val="21"/>
              </w:rPr>
            </w:pPr>
            <w:r w:rsidRPr="00450827">
              <w:rPr>
                <w:b/>
                <w:szCs w:val="21"/>
              </w:rPr>
              <w:t>4+1</w:t>
            </w:r>
            <w:r>
              <w:rPr>
                <w:b/>
                <w:szCs w:val="21"/>
              </w:rPr>
              <w:t xml:space="preserve"> fős csapatok esetében:</w:t>
            </w:r>
            <w:r w:rsidRPr="00450827">
              <w:rPr>
                <w:szCs w:val="21"/>
              </w:rPr>
              <w:t xml:space="preserve"> maximum 10 fő </w:t>
            </w:r>
            <w:r>
              <w:rPr>
                <w:szCs w:val="21"/>
              </w:rPr>
              <w:t>(</w:t>
            </w:r>
            <w:r w:rsidRPr="00450827">
              <w:rPr>
                <w:szCs w:val="21"/>
              </w:rPr>
              <w:t>melyből 6 fő speciális és 4</w:t>
            </w:r>
            <w:r>
              <w:rPr>
                <w:szCs w:val="21"/>
              </w:rPr>
              <w:t xml:space="preserve"> fő partnersportoló) </w:t>
            </w:r>
            <w:r w:rsidRPr="00450827">
              <w:rPr>
                <w:szCs w:val="21"/>
              </w:rPr>
              <w:t>nevezhető, amelyből 4+1 fő tartózkodhat a pályán egy időben. Ebből 2 fő partnerjátékos kell,</w:t>
            </w:r>
            <w:r>
              <w:rPr>
                <w:szCs w:val="21"/>
              </w:rPr>
              <w:t xml:space="preserve"> hogy</w:t>
            </w:r>
            <w:r w:rsidRPr="00450827">
              <w:rPr>
                <w:szCs w:val="21"/>
              </w:rPr>
              <w:t xml:space="preserve"> legyen. </w:t>
            </w:r>
          </w:p>
          <w:p w14:paraId="5113937B" w14:textId="77777777" w:rsidR="00275180" w:rsidRPr="00996B48" w:rsidRDefault="00275180" w:rsidP="00B34240">
            <w:pPr>
              <w:jc w:val="both"/>
              <w:rPr>
                <w:b/>
                <w:szCs w:val="21"/>
                <w:u w:val="single"/>
              </w:rPr>
            </w:pPr>
            <w:r w:rsidRPr="00996B48">
              <w:rPr>
                <w:b/>
                <w:szCs w:val="21"/>
                <w:u w:val="single"/>
              </w:rPr>
              <w:t>A nevezést úgy kérjük leadni, hogy a csapat létszáma kísérőkkel együtt maximum 10 fő lehet.</w:t>
            </w:r>
          </w:p>
          <w:p w14:paraId="770DAFE5" w14:textId="77777777" w:rsidR="00275180" w:rsidRPr="00450827" w:rsidRDefault="00275180" w:rsidP="00B34240">
            <w:pPr>
              <w:jc w:val="both"/>
              <w:rPr>
                <w:szCs w:val="21"/>
              </w:rPr>
            </w:pPr>
          </w:p>
        </w:tc>
      </w:tr>
      <w:tr w:rsidR="00275180" w14:paraId="274A23D5" w14:textId="77777777" w:rsidTr="00FF223F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24835C9D" w14:textId="77777777" w:rsidR="00275180" w:rsidRDefault="00275180" w:rsidP="0064199A">
            <w:pPr>
              <w:rPr>
                <w:b/>
              </w:rPr>
            </w:pPr>
          </w:p>
        </w:tc>
        <w:tc>
          <w:tcPr>
            <w:tcW w:w="6992" w:type="dxa"/>
          </w:tcPr>
          <w:p w14:paraId="5E84CA1A" w14:textId="77777777" w:rsidR="00275180" w:rsidRPr="00450827" w:rsidRDefault="00275180" w:rsidP="00450827">
            <w:pPr>
              <w:rPr>
                <w:b/>
                <w:szCs w:val="21"/>
              </w:rPr>
            </w:pPr>
          </w:p>
        </w:tc>
      </w:tr>
      <w:tr w:rsidR="00275180" w14:paraId="3DDB6883" w14:textId="77777777" w:rsidTr="00FF223F">
        <w:trPr>
          <w:gridAfter w:val="1"/>
          <w:wAfter w:w="63" w:type="dxa"/>
        </w:trPr>
        <w:tc>
          <w:tcPr>
            <w:tcW w:w="2409" w:type="dxa"/>
          </w:tcPr>
          <w:p w14:paraId="624D7ACB" w14:textId="77777777" w:rsidR="00275180" w:rsidRPr="00A7046F" w:rsidRDefault="00275180" w:rsidP="00450827">
            <w:pPr>
              <w:rPr>
                <w:b/>
              </w:rPr>
            </w:pPr>
            <w:r w:rsidRPr="00A7046F">
              <w:rPr>
                <w:b/>
              </w:rPr>
              <w:t>Verseny</w:t>
            </w:r>
            <w:r>
              <w:rPr>
                <w:b/>
              </w:rPr>
              <w:t xml:space="preserve"> szabályok:</w:t>
            </w:r>
          </w:p>
        </w:tc>
        <w:tc>
          <w:tcPr>
            <w:tcW w:w="6992" w:type="dxa"/>
            <w:vAlign w:val="center"/>
          </w:tcPr>
          <w:p w14:paraId="516CA479" w14:textId="77777777" w:rsidR="00275180" w:rsidRPr="00450827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 xml:space="preserve">A nevezett csapatokat csoportokba (létszámtól függően előfordulhat 3-as és 8-as csoport is) sorsoljuk. A csoportbeosztás a helyben lefolytatott osztályozó mérkőzések alapján történik. </w:t>
            </w:r>
          </w:p>
          <w:p w14:paraId="4FEE90EB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>Mérkőzések játék ideje</w:t>
            </w:r>
            <w:r>
              <w:rPr>
                <w:szCs w:val="21"/>
              </w:rPr>
              <w:t>:</w:t>
            </w:r>
          </w:p>
          <w:p w14:paraId="0E3A74D8" w14:textId="77777777" w:rsidR="00275180" w:rsidRPr="00450827" w:rsidRDefault="00275180" w:rsidP="00B34240">
            <w:pPr>
              <w:pStyle w:val="Listaszerbekezds"/>
              <w:ind w:left="315"/>
              <w:jc w:val="both"/>
              <w:rPr>
                <w:szCs w:val="21"/>
              </w:rPr>
            </w:pPr>
            <w:r>
              <w:rPr>
                <w:szCs w:val="21"/>
              </w:rPr>
              <w:t>2x 10 perc (4+1)</w:t>
            </w:r>
          </w:p>
          <w:p w14:paraId="73A14467" w14:textId="77777777" w:rsidR="00275180" w:rsidRPr="00450827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>Partnerjátékos csak partnerjátékost cserélhet.</w:t>
            </w:r>
          </w:p>
          <w:p w14:paraId="0CCA1DA1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 xml:space="preserve">A mérkőzéseket </w:t>
            </w:r>
            <w:r w:rsidR="00996B48">
              <w:rPr>
                <w:szCs w:val="21"/>
              </w:rPr>
              <w:t>4</w:t>
            </w:r>
            <w:r w:rsidRPr="00450827">
              <w:rPr>
                <w:szCs w:val="21"/>
              </w:rPr>
              <w:t>-</w:t>
            </w:r>
            <w:r w:rsidR="00996B48">
              <w:rPr>
                <w:szCs w:val="21"/>
              </w:rPr>
              <w:t>e</w:t>
            </w:r>
            <w:r w:rsidRPr="00450827">
              <w:rPr>
                <w:szCs w:val="21"/>
              </w:rPr>
              <w:t xml:space="preserve">s méretű </w:t>
            </w:r>
            <w:r w:rsidR="00996B48">
              <w:rPr>
                <w:szCs w:val="21"/>
              </w:rPr>
              <w:t>futsal</w:t>
            </w:r>
            <w:r w:rsidRPr="00450827">
              <w:rPr>
                <w:szCs w:val="21"/>
              </w:rPr>
              <w:t xml:space="preserve">labdával kell játszani. </w:t>
            </w:r>
          </w:p>
          <w:p w14:paraId="40DF66DB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 xml:space="preserve">A mérkőzés megkezdéséhez minimum 3 játékos szükséges, ebből 1 játékos a kapus (4+1). </w:t>
            </w:r>
          </w:p>
          <w:p w14:paraId="5579B055" w14:textId="77777777" w:rsidR="00275180" w:rsidRPr="00450827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>Játékost cserélni csak a saját térfélen lehet. Szabálytalan csere esetén sárgalap és közvetett szabadrúgás következik. Játékos cserét nem kell bejelenteni, csak a kapus cserét.</w:t>
            </w:r>
          </w:p>
          <w:p w14:paraId="386E7F60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Az </w:t>
            </w:r>
            <w:r w:rsidR="00786A69">
              <w:rPr>
                <w:szCs w:val="21"/>
              </w:rPr>
              <w:t xml:space="preserve">oldalvonalon túlra jutott </w:t>
            </w:r>
            <w:proofErr w:type="gramStart"/>
            <w:r w:rsidR="00786A69">
              <w:rPr>
                <w:szCs w:val="21"/>
              </w:rPr>
              <w:t xml:space="preserve">labda </w:t>
            </w:r>
            <w:r w:rsidRPr="00C777FF">
              <w:rPr>
                <w:szCs w:val="21"/>
              </w:rPr>
              <w:t>játékba</w:t>
            </w:r>
            <w:proofErr w:type="gramEnd"/>
            <w:r w:rsidRPr="00C777FF">
              <w:rPr>
                <w:szCs w:val="21"/>
              </w:rPr>
              <w:t xml:space="preserve"> hozása </w:t>
            </w:r>
            <w:proofErr w:type="gramStart"/>
            <w:r w:rsidRPr="00C777FF">
              <w:rPr>
                <w:szCs w:val="21"/>
              </w:rPr>
              <w:t>csak  lábbal</w:t>
            </w:r>
            <w:proofErr w:type="gramEnd"/>
            <w:r w:rsidRPr="00C777FF">
              <w:rPr>
                <w:szCs w:val="21"/>
              </w:rPr>
              <w:t>, a talajról történik. Oldalberúgásból közvetlenül gólt nem lehet elérni.</w:t>
            </w:r>
          </w:p>
          <w:p w14:paraId="02195F32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Becsúszás TILOS!!!  Szabálytalan becsúszásért szabadrúgás jár. </w:t>
            </w:r>
          </w:p>
          <w:p w14:paraId="2265A20F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Az alapvonalat elhagyott labdát a kapus kézzel hozza játékba. A labda akkor kerül játékba, ha a büntetőterületet elhagyta. </w:t>
            </w:r>
          </w:p>
          <w:p w14:paraId="3006E954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Hazaadást a </w:t>
            </w:r>
            <w:r>
              <w:rPr>
                <w:szCs w:val="21"/>
              </w:rPr>
              <w:t>kapus nem foghatja meg kézzel!</w:t>
            </w:r>
          </w:p>
          <w:p w14:paraId="1431F7C3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A játékvezetők sárga és piros lapot alkalmaznak. A kiállítás időtartama 2 perc. A két perc letelte után kiegészül a csapat, de a kiállított játékos nem térhet vissza a játékba, és a következő mérkőzésen sem szerepelhet. </w:t>
            </w:r>
          </w:p>
          <w:p w14:paraId="5BFAA8D0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A torna során két sárgalapot kapott játékosnak a következő mérkőzést ki kell hagynia! </w:t>
            </w:r>
          </w:p>
          <w:p w14:paraId="3A2B1D83" w14:textId="77777777" w:rsidR="00275180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b/>
                <w:szCs w:val="21"/>
              </w:rPr>
            </w:pPr>
            <w:r w:rsidRPr="00C777FF">
              <w:rPr>
                <w:b/>
                <w:szCs w:val="21"/>
              </w:rPr>
              <w:t>Sípcsontvédő használata kötelező!</w:t>
            </w:r>
          </w:p>
          <w:p w14:paraId="721FD47D" w14:textId="77777777" w:rsidR="00B07EBC" w:rsidRDefault="00B07EBC" w:rsidP="00B07EBC">
            <w:pPr>
              <w:pStyle w:val="Listaszerbekezds"/>
              <w:ind w:left="315"/>
              <w:jc w:val="both"/>
              <w:rPr>
                <w:szCs w:val="21"/>
              </w:rPr>
            </w:pPr>
          </w:p>
          <w:p w14:paraId="2317FE49" w14:textId="769CA2D6" w:rsidR="00275180" w:rsidRPr="00C777FF" w:rsidRDefault="00275180" w:rsidP="00B34240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>A végső sorrend megállapítása pontegyenlőség esetén:</w:t>
            </w:r>
          </w:p>
          <w:p w14:paraId="6A830C3C" w14:textId="77777777" w:rsidR="00275180" w:rsidRPr="00C777FF" w:rsidRDefault="00275180" w:rsidP="00B34240">
            <w:pPr>
              <w:pStyle w:val="Listaszerbekezds"/>
              <w:numPr>
                <w:ilvl w:val="0"/>
                <w:numId w:val="9"/>
              </w:numPr>
              <w:jc w:val="both"/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Gólkülönbség</w:t>
            </w:r>
          </w:p>
          <w:p w14:paraId="40795235" w14:textId="77777777" w:rsidR="00275180" w:rsidRPr="00C777FF" w:rsidRDefault="00275180" w:rsidP="00B34240">
            <w:pPr>
              <w:pStyle w:val="Listaszerbekezds"/>
              <w:numPr>
                <w:ilvl w:val="0"/>
                <w:numId w:val="9"/>
              </w:numPr>
              <w:jc w:val="both"/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Több rúgott gól</w:t>
            </w:r>
          </w:p>
          <w:p w14:paraId="09539120" w14:textId="77777777" w:rsidR="00275180" w:rsidRPr="00C777FF" w:rsidRDefault="00275180" w:rsidP="00B34240">
            <w:pPr>
              <w:pStyle w:val="Listaszerbekezds"/>
              <w:numPr>
                <w:ilvl w:val="0"/>
                <w:numId w:val="9"/>
              </w:numPr>
              <w:jc w:val="both"/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lastRenderedPageBreak/>
              <w:t>Egymás elleni eredmények</w:t>
            </w:r>
          </w:p>
          <w:p w14:paraId="7192BFEB" w14:textId="77777777" w:rsidR="00275180" w:rsidRDefault="00275180" w:rsidP="00B34240">
            <w:pPr>
              <w:pStyle w:val="Listaszerbekezds"/>
              <w:numPr>
                <w:ilvl w:val="0"/>
                <w:numId w:val="9"/>
              </w:numPr>
              <w:jc w:val="both"/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Sorsolás</w:t>
            </w:r>
          </w:p>
          <w:p w14:paraId="65F3323E" w14:textId="77777777" w:rsidR="00B07EBC" w:rsidRPr="00C777FF" w:rsidRDefault="00B07EBC" w:rsidP="00B07EBC">
            <w:pPr>
              <w:pStyle w:val="Listaszerbekezds"/>
              <w:jc w:val="both"/>
              <w:rPr>
                <w:i/>
                <w:szCs w:val="21"/>
              </w:rPr>
            </w:pPr>
          </w:p>
        </w:tc>
      </w:tr>
      <w:tr w:rsidR="00275180" w14:paraId="525EC22E" w14:textId="77777777" w:rsidTr="00FF223F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25454A53" w14:textId="77777777" w:rsidR="00275180" w:rsidRDefault="0027518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E4118BB" w14:textId="77777777" w:rsidR="00275180" w:rsidRDefault="00275180" w:rsidP="00B34240">
            <w:pPr>
              <w:numPr>
                <w:ilvl w:val="0"/>
                <w:numId w:val="4"/>
              </w:numPr>
              <w:ind w:left="431"/>
              <w:jc w:val="both"/>
            </w:pPr>
          </w:p>
        </w:tc>
      </w:tr>
      <w:tr w:rsidR="00275180" w14:paraId="31D2A110" w14:textId="77777777" w:rsidTr="00FF223F">
        <w:trPr>
          <w:gridAfter w:val="1"/>
          <w:wAfter w:w="63" w:type="dxa"/>
          <w:trHeight w:val="3325"/>
        </w:trPr>
        <w:tc>
          <w:tcPr>
            <w:tcW w:w="2409" w:type="dxa"/>
          </w:tcPr>
          <w:p w14:paraId="184C4F7B" w14:textId="77777777" w:rsidR="00275180" w:rsidRPr="00C777FF" w:rsidRDefault="00275180" w:rsidP="00C777FF">
            <w:pPr>
              <w:rPr>
                <w:b/>
              </w:rPr>
            </w:pPr>
            <w:r w:rsidRPr="00C777FF">
              <w:rPr>
                <w:b/>
              </w:rPr>
              <w:t>Egyéb rendelkezések:</w:t>
            </w:r>
          </w:p>
        </w:tc>
        <w:tc>
          <w:tcPr>
            <w:tcW w:w="6992" w:type="dxa"/>
          </w:tcPr>
          <w:p w14:paraId="4291E352" w14:textId="77777777" w:rsidR="00275180" w:rsidRDefault="00275180" w:rsidP="00B34240">
            <w:pPr>
              <w:jc w:val="both"/>
            </w:pPr>
            <w:r w:rsidRPr="00C777FF">
              <w:rPr>
                <w:b/>
              </w:rPr>
              <w:t>Pálya méretei:</w:t>
            </w:r>
            <w:r>
              <w:t xml:space="preserve"> 40 x 20 m (4+1) </w:t>
            </w:r>
          </w:p>
          <w:p w14:paraId="71CA9F1F" w14:textId="77777777" w:rsidR="00275180" w:rsidRDefault="00275180" w:rsidP="00B34240">
            <w:pPr>
              <w:jc w:val="both"/>
            </w:pPr>
            <w:r w:rsidRPr="00C777FF">
              <w:rPr>
                <w:b/>
              </w:rPr>
              <w:t>Kapu méretei:</w:t>
            </w:r>
            <w:r>
              <w:t xml:space="preserve"> 3 x 2 m (4+1) </w:t>
            </w:r>
          </w:p>
          <w:p w14:paraId="05475C68" w14:textId="77777777" w:rsidR="00275180" w:rsidRDefault="00275180" w:rsidP="00B34240">
            <w:pPr>
              <w:jc w:val="both"/>
            </w:pPr>
            <w:r w:rsidRPr="004D300C">
              <w:rPr>
                <w:b/>
              </w:rPr>
              <w:t xml:space="preserve">Felszerelés: </w:t>
            </w:r>
            <w:r>
              <w:t>A mérkőzéseket csak jól láthatóan számozott, egyforma színű mezben lehet játszani. A játékosok torna-, edző cipőben játszhatnak.</w:t>
            </w:r>
          </w:p>
          <w:p w14:paraId="1DB0A3E0" w14:textId="77777777" w:rsidR="00275180" w:rsidRDefault="00275180" w:rsidP="00B34240">
            <w:pPr>
              <w:jc w:val="both"/>
            </w:pPr>
            <w:r w:rsidRPr="004D300C">
              <w:rPr>
                <w:b/>
              </w:rPr>
              <w:t>Óvás:</w:t>
            </w:r>
            <w:r>
              <w:rPr>
                <w:b/>
              </w:rPr>
              <w:t xml:space="preserve"> </w:t>
            </w:r>
            <w:r>
              <w:t>A mérkőzés lejátszása után maximum 10 perccel lehet benyújtani írásban a helyszínen lévő versenybizottságnak.</w:t>
            </w:r>
          </w:p>
          <w:p w14:paraId="1C8B94A8" w14:textId="77777777" w:rsidR="00275180" w:rsidRPr="004D300C" w:rsidRDefault="00275180" w:rsidP="00B34240">
            <w:pPr>
              <w:jc w:val="both"/>
            </w:pPr>
            <w:r w:rsidRPr="004D300C">
              <w:rPr>
                <w:b/>
              </w:rPr>
              <w:t xml:space="preserve">Sorsolás: </w:t>
            </w:r>
            <w:r>
              <w:t>A sorsolás mindig a helyszínen, az összes csapat legalább egy-egy testnevelőjének vagy kísérőjének jelenlétében a versenybizottság közreműködésével történik.</w:t>
            </w:r>
          </w:p>
        </w:tc>
      </w:tr>
      <w:tr w:rsidR="00275180" w14:paraId="773F98E2" w14:textId="77777777" w:rsidTr="00FF223F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7879A6D8" w14:textId="77777777" w:rsidR="00275180" w:rsidRDefault="0027518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E02A9F9" w14:textId="77777777" w:rsidR="00275180" w:rsidRDefault="00275180" w:rsidP="00B34240">
            <w:pPr>
              <w:numPr>
                <w:ilvl w:val="0"/>
                <w:numId w:val="4"/>
              </w:numPr>
              <w:ind w:left="431"/>
              <w:jc w:val="both"/>
            </w:pPr>
          </w:p>
        </w:tc>
      </w:tr>
      <w:tr w:rsidR="00275180" w14:paraId="1273CBCE" w14:textId="77777777" w:rsidTr="00FF223F">
        <w:trPr>
          <w:gridAfter w:val="1"/>
          <w:wAfter w:w="63" w:type="dxa"/>
        </w:trPr>
        <w:tc>
          <w:tcPr>
            <w:tcW w:w="2409" w:type="dxa"/>
          </w:tcPr>
          <w:p w14:paraId="5DD917CD" w14:textId="77777777" w:rsidR="00275180" w:rsidRPr="00A7046F" w:rsidRDefault="00275180" w:rsidP="00A7046F">
            <w:pPr>
              <w:rPr>
                <w:b/>
              </w:rPr>
            </w:pPr>
            <w:proofErr w:type="gramStart"/>
            <w:r w:rsidRPr="00A7046F">
              <w:rPr>
                <w:b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6C72FD7E" w14:textId="77777777" w:rsidR="00275180" w:rsidRDefault="00275180" w:rsidP="00B34240">
            <w:pPr>
              <w:jc w:val="both"/>
            </w:pPr>
            <w:r w:rsidRPr="0064199A">
              <w:t>A versenyen kizárólag érvényes Speciális Olimpia versenyengedéllyel, valamint érvényes sportorvosi igazolással rendelkezők indulhatnak. Ennek meglétét a verseny szervezői a regisztráció alkalmával ellenőrzik</w:t>
            </w:r>
            <w:r>
              <w:t>.</w:t>
            </w:r>
          </w:p>
        </w:tc>
      </w:tr>
      <w:tr w:rsidR="00275180" w14:paraId="2DE5C8A5" w14:textId="77777777" w:rsidTr="00FF223F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7F5E4937" w14:textId="77777777" w:rsidR="00275180" w:rsidRDefault="0027518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F2BC9B3" w14:textId="77777777" w:rsidR="00275180" w:rsidRDefault="0027518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275180" w14:paraId="1B386294" w14:textId="77777777" w:rsidTr="00FF223F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634F3C01" w14:textId="77777777" w:rsidR="00275180" w:rsidRDefault="0027518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1BDD8F0" w14:textId="77777777" w:rsidR="00275180" w:rsidRDefault="0027518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275180" w14:paraId="40BFF5E1" w14:textId="77777777" w:rsidTr="00FF223F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5D2A971D" w14:textId="77777777" w:rsidR="00275180" w:rsidRDefault="0027518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5F41B16" w14:textId="77777777" w:rsidR="00275180" w:rsidRDefault="0027518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275180" w14:paraId="4011D395" w14:textId="77777777" w:rsidTr="00FF223F">
        <w:tc>
          <w:tcPr>
            <w:tcW w:w="9464" w:type="dxa"/>
            <w:gridSpan w:val="3"/>
          </w:tcPr>
          <w:p w14:paraId="1F489F3E" w14:textId="77777777" w:rsidR="00275180" w:rsidRDefault="00275180" w:rsidP="00EF633B">
            <w:pPr>
              <w:spacing w:line="100" w:lineRule="atLeast"/>
              <w:jc w:val="center"/>
            </w:pPr>
            <w:r>
              <w:rPr>
                <w:rFonts w:cs="Arial"/>
                <w:b/>
                <w:szCs w:val="21"/>
              </w:rPr>
              <w:t>Szeretettel várunk minden szurkolót, érdeklődőt a versenyre.</w:t>
            </w:r>
          </w:p>
        </w:tc>
      </w:tr>
    </w:tbl>
    <w:p w14:paraId="06EECE9A" w14:textId="77777777" w:rsidR="004D300C" w:rsidRDefault="004D300C">
      <w:pPr>
        <w:rPr>
          <w:rFonts w:cs="Arial"/>
          <w:szCs w:val="21"/>
        </w:rPr>
      </w:pPr>
    </w:p>
    <w:p w14:paraId="25CA0538" w14:textId="77777777" w:rsidR="00B07EBC" w:rsidRDefault="00B07EBC">
      <w:pPr>
        <w:rPr>
          <w:rFonts w:cs="Arial"/>
          <w:szCs w:val="21"/>
        </w:rPr>
      </w:pPr>
    </w:p>
    <w:p w14:paraId="1278AAC3" w14:textId="712BEC4E" w:rsidR="003227D0" w:rsidRDefault="00A04944">
      <w:pPr>
        <w:rPr>
          <w:rFonts w:cs="Arial"/>
          <w:szCs w:val="21"/>
        </w:rPr>
      </w:pPr>
      <w:r>
        <w:rPr>
          <w:rFonts w:cs="Arial"/>
          <w:szCs w:val="21"/>
        </w:rPr>
        <w:t>Budapest, 20</w:t>
      </w:r>
      <w:r w:rsidR="00CD24EE">
        <w:rPr>
          <w:rFonts w:cs="Arial"/>
          <w:szCs w:val="21"/>
        </w:rPr>
        <w:t>2</w:t>
      </w:r>
      <w:r w:rsidR="00BA0BC7">
        <w:rPr>
          <w:rFonts w:cs="Arial"/>
          <w:szCs w:val="21"/>
        </w:rPr>
        <w:t>5</w:t>
      </w:r>
      <w:r>
        <w:rPr>
          <w:rFonts w:cs="Arial"/>
          <w:szCs w:val="21"/>
        </w:rPr>
        <w:t xml:space="preserve">. </w:t>
      </w:r>
      <w:r w:rsidR="00B07EBC">
        <w:rPr>
          <w:rFonts w:cs="Arial"/>
          <w:szCs w:val="21"/>
        </w:rPr>
        <w:t>október 02.</w:t>
      </w:r>
    </w:p>
    <w:p w14:paraId="24FAF380" w14:textId="77777777" w:rsidR="00B07EBC" w:rsidRDefault="00B07EBC">
      <w:pPr>
        <w:rPr>
          <w:rFonts w:cs="Arial"/>
          <w:szCs w:val="21"/>
        </w:rPr>
      </w:pPr>
    </w:p>
    <w:p w14:paraId="4D3529A3" w14:textId="77777777" w:rsidR="00B07EBC" w:rsidRDefault="00B07EBC">
      <w:pPr>
        <w:rPr>
          <w:rFonts w:cs="Arial"/>
          <w:szCs w:val="21"/>
        </w:rPr>
      </w:pPr>
    </w:p>
    <w:tbl>
      <w:tblPr>
        <w:tblW w:w="9402" w:type="dxa"/>
        <w:tblLayout w:type="fixed"/>
        <w:tblLook w:val="0000" w:firstRow="0" w:lastRow="0" w:firstColumn="0" w:lastColumn="0" w:noHBand="0" w:noVBand="0"/>
      </w:tblPr>
      <w:tblGrid>
        <w:gridCol w:w="2409"/>
        <w:gridCol w:w="3086"/>
        <w:gridCol w:w="3861"/>
        <w:gridCol w:w="46"/>
      </w:tblGrid>
      <w:tr w:rsidR="003227D0" w14:paraId="089872CE" w14:textId="77777777" w:rsidTr="006716AF">
        <w:trPr>
          <w:trHeight w:hRule="exact" w:val="113"/>
        </w:trPr>
        <w:tc>
          <w:tcPr>
            <w:tcW w:w="5495" w:type="dxa"/>
            <w:gridSpan w:val="2"/>
          </w:tcPr>
          <w:p w14:paraId="4DF31D22" w14:textId="77777777" w:rsidR="003227D0" w:rsidRDefault="003227D0" w:rsidP="004D300C">
            <w:pPr>
              <w:suppressAutoHyphens w:val="0"/>
              <w:spacing w:line="240" w:lineRule="auto"/>
              <w:rPr>
                <w:rFonts w:cs="Arial"/>
                <w:szCs w:val="21"/>
              </w:rPr>
            </w:pPr>
          </w:p>
          <w:p w14:paraId="3A3BB2E3" w14:textId="77777777" w:rsidR="00B34240" w:rsidRDefault="00B34240" w:rsidP="004D300C">
            <w:pPr>
              <w:suppressAutoHyphens w:val="0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907" w:type="dxa"/>
            <w:gridSpan w:val="2"/>
          </w:tcPr>
          <w:p w14:paraId="1F4A8336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</w:tr>
      <w:tr w:rsidR="003227D0" w14:paraId="670BC349" w14:textId="77777777" w:rsidTr="006716AF">
        <w:trPr>
          <w:trHeight w:hRule="exact" w:val="113"/>
        </w:trPr>
        <w:tc>
          <w:tcPr>
            <w:tcW w:w="5495" w:type="dxa"/>
            <w:gridSpan w:val="2"/>
          </w:tcPr>
          <w:p w14:paraId="6F092A60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  <w:p w14:paraId="5B79078D" w14:textId="77777777" w:rsidR="00B34240" w:rsidRDefault="00B3424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3907" w:type="dxa"/>
            <w:gridSpan w:val="2"/>
          </w:tcPr>
          <w:p w14:paraId="4D238756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</w:tr>
      <w:tr w:rsidR="003227D0" w14:paraId="5C5F6081" w14:textId="77777777" w:rsidTr="006716AF">
        <w:trPr>
          <w:gridAfter w:val="1"/>
          <w:wAfter w:w="46" w:type="dxa"/>
        </w:trPr>
        <w:tc>
          <w:tcPr>
            <w:tcW w:w="5495" w:type="dxa"/>
            <w:gridSpan w:val="2"/>
          </w:tcPr>
          <w:p w14:paraId="494FA794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0FDCAD5D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FF37F09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5B5D433A" w14:textId="6AB6E039" w:rsidR="003227D0" w:rsidRDefault="003227D0" w:rsidP="00B34240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3861" w:type="dxa"/>
          </w:tcPr>
          <w:p w14:paraId="23E8E270" w14:textId="66BE9DAD" w:rsidR="003227D0" w:rsidRDefault="00CD24EE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38439869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3058DE92" w14:textId="0ECCE921" w:rsidR="003227D0" w:rsidRPr="00B34240" w:rsidRDefault="003227D0" w:rsidP="00B3424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</w:tc>
      </w:tr>
      <w:tr w:rsidR="003227D0" w14:paraId="3B69E1FA" w14:textId="77777777" w:rsidTr="006716AF">
        <w:trPr>
          <w:gridAfter w:val="1"/>
          <w:wAfter w:w="46" w:type="dxa"/>
        </w:trPr>
        <w:tc>
          <w:tcPr>
            <w:tcW w:w="9356" w:type="dxa"/>
            <w:gridSpan w:val="3"/>
            <w:vAlign w:val="center"/>
          </w:tcPr>
          <w:p w14:paraId="52060A0E" w14:textId="77777777" w:rsidR="003227D0" w:rsidRDefault="0064199A">
            <w:pPr>
              <w:pageBreakBefore/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Cs w:val="21"/>
              </w:rPr>
              <w:lastRenderedPageBreak/>
              <w:br w:type="page"/>
            </w:r>
            <w:r w:rsidR="003227D0">
              <w:rPr>
                <w:rFonts w:cs="Arial"/>
                <w:b/>
                <w:bCs/>
                <w:sz w:val="24"/>
                <w:szCs w:val="24"/>
              </w:rPr>
              <w:t>NEVEZÉSI LAP</w:t>
            </w:r>
          </w:p>
          <w:p w14:paraId="4CBCA915" w14:textId="77777777" w:rsidR="00275180" w:rsidRPr="00275180" w:rsidRDefault="00275180" w:rsidP="00275180">
            <w:pPr>
              <w:spacing w:line="10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275180">
              <w:rPr>
                <w:rFonts w:cs="Arial"/>
                <w:b/>
                <w:sz w:val="24"/>
                <w:szCs w:val="24"/>
              </w:rPr>
              <w:t>NEMZETKÖZI EGYESÍTETT TEREMLABDARÚGÓ TORNA</w:t>
            </w:r>
          </w:p>
          <w:p w14:paraId="7CAF56FA" w14:textId="77777777" w:rsidR="00275180" w:rsidRDefault="00AF189F" w:rsidP="00275180">
            <w:pPr>
              <w:spacing w:line="10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GYŐR</w:t>
            </w:r>
          </w:p>
          <w:p w14:paraId="7CBC92EB" w14:textId="5B180AD3" w:rsidR="00A2488A" w:rsidRDefault="005220EE" w:rsidP="00FF223F">
            <w:pPr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Győr</w:t>
            </w:r>
            <w:r w:rsidR="00A2488A">
              <w:rPr>
                <w:rFonts w:cs="Arial"/>
                <w:b/>
                <w:bCs/>
                <w:sz w:val="24"/>
                <w:szCs w:val="24"/>
              </w:rPr>
              <w:t>, 20</w:t>
            </w:r>
            <w:r w:rsidR="004F23BD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BA0BC7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A2488A">
              <w:rPr>
                <w:rFonts w:cs="Arial"/>
                <w:b/>
                <w:bCs/>
                <w:sz w:val="24"/>
                <w:szCs w:val="24"/>
              </w:rPr>
              <w:t>.</w:t>
            </w:r>
            <w:r w:rsidR="00275180">
              <w:rPr>
                <w:rFonts w:cs="Arial"/>
                <w:b/>
                <w:bCs/>
                <w:sz w:val="24"/>
                <w:szCs w:val="24"/>
              </w:rPr>
              <w:t>11</w:t>
            </w:r>
            <w:r w:rsidR="00820113">
              <w:rPr>
                <w:rFonts w:cs="Arial"/>
                <w:b/>
                <w:bCs/>
                <w:sz w:val="24"/>
                <w:szCs w:val="24"/>
              </w:rPr>
              <w:t>.</w:t>
            </w:r>
            <w:r w:rsidR="00AF189F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BA0BC7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A2488A">
              <w:rPr>
                <w:rFonts w:cs="Arial"/>
                <w:b/>
                <w:bCs/>
                <w:sz w:val="24"/>
                <w:szCs w:val="24"/>
              </w:rPr>
              <w:t>.</w:t>
            </w:r>
            <w:r w:rsidR="00275180">
              <w:rPr>
                <w:rFonts w:cs="Arial"/>
                <w:b/>
                <w:bCs/>
                <w:sz w:val="24"/>
                <w:szCs w:val="24"/>
              </w:rPr>
              <w:t>-</w:t>
            </w:r>
            <w:r w:rsidR="00AF189F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BA0BC7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275180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  <w:p w14:paraId="695D4D43" w14:textId="77777777" w:rsidR="006716AF" w:rsidRPr="00FF223F" w:rsidRDefault="006716AF" w:rsidP="00FF223F">
            <w:pPr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4+1 fős csapat</w:t>
            </w:r>
          </w:p>
        </w:tc>
      </w:tr>
      <w:tr w:rsidR="003227D0" w14:paraId="7C088A79" w14:textId="77777777" w:rsidTr="006716AF">
        <w:trPr>
          <w:trHeight w:hRule="exact" w:val="113"/>
        </w:trPr>
        <w:tc>
          <w:tcPr>
            <w:tcW w:w="2409" w:type="dxa"/>
          </w:tcPr>
          <w:p w14:paraId="680EF71B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3" w:type="dxa"/>
            <w:gridSpan w:val="3"/>
            <w:vAlign w:val="center"/>
          </w:tcPr>
          <w:p w14:paraId="212AA4FF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52F7EB91" w14:textId="77777777" w:rsidTr="006716AF">
        <w:tc>
          <w:tcPr>
            <w:tcW w:w="2409" w:type="dxa"/>
          </w:tcPr>
          <w:p w14:paraId="6EB53ADE" w14:textId="205FE603" w:rsidR="003227D0" w:rsidRDefault="00B3424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Sportszervezet </w:t>
            </w:r>
            <w:r w:rsidR="003227D0">
              <w:rPr>
                <w:rFonts w:cs="Arial"/>
                <w:b/>
                <w:szCs w:val="21"/>
              </w:rPr>
              <w:t>neve, címe, telefonszáma:</w:t>
            </w:r>
          </w:p>
        </w:tc>
        <w:tc>
          <w:tcPr>
            <w:tcW w:w="6993" w:type="dxa"/>
            <w:gridSpan w:val="3"/>
            <w:vAlign w:val="center"/>
          </w:tcPr>
          <w:p w14:paraId="39A03AAE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2E7CEA23" w14:textId="77777777" w:rsidTr="006716AF">
        <w:trPr>
          <w:trHeight w:hRule="exact" w:val="113"/>
        </w:trPr>
        <w:tc>
          <w:tcPr>
            <w:tcW w:w="2409" w:type="dxa"/>
          </w:tcPr>
          <w:p w14:paraId="0C150906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3" w:type="dxa"/>
            <w:gridSpan w:val="3"/>
            <w:vAlign w:val="center"/>
          </w:tcPr>
          <w:p w14:paraId="1E07DB83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21F3585C" w14:textId="77777777" w:rsidTr="006716AF">
        <w:tc>
          <w:tcPr>
            <w:tcW w:w="2409" w:type="dxa"/>
          </w:tcPr>
          <w:p w14:paraId="092F0760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3" w:type="dxa"/>
            <w:gridSpan w:val="3"/>
            <w:vAlign w:val="center"/>
          </w:tcPr>
          <w:p w14:paraId="6C3AAC5D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</w:tbl>
    <w:p w14:paraId="1E9F5DCB" w14:textId="77777777" w:rsidR="00B34240" w:rsidRDefault="00B34240" w:rsidP="00B34240">
      <w:pPr>
        <w:jc w:val="center"/>
        <w:rPr>
          <w:rFonts w:cs="Arial"/>
          <w:color w:val="FF0000"/>
          <w:sz w:val="20"/>
          <w:szCs w:val="20"/>
        </w:rPr>
      </w:pPr>
    </w:p>
    <w:p w14:paraId="63096491" w14:textId="17B53AD9" w:rsidR="00B34240" w:rsidRDefault="00B34240" w:rsidP="00B34240">
      <w:pPr>
        <w:jc w:val="center"/>
        <w:rPr>
          <w:rFonts w:cs="Arial"/>
          <w:szCs w:val="21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0F917C8B" w14:textId="77777777" w:rsidR="003227D0" w:rsidRDefault="003227D0">
      <w:pPr>
        <w:rPr>
          <w:rFonts w:cs="Arial"/>
          <w:szCs w:val="21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988"/>
        <w:gridCol w:w="3827"/>
        <w:gridCol w:w="2551"/>
        <w:gridCol w:w="1985"/>
      </w:tblGrid>
      <w:tr w:rsidR="006716AF" w14:paraId="6DC4E275" w14:textId="77777777" w:rsidTr="006716A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A009" w14:textId="32CC6DA4" w:rsidR="006716AF" w:rsidRDefault="006716AF" w:rsidP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</w:t>
            </w:r>
            <w:r w:rsidR="00B34240">
              <w:rPr>
                <w:rFonts w:cs="Arial"/>
                <w:b/>
                <w:szCs w:val="21"/>
              </w:rPr>
              <w:t>or</w:t>
            </w:r>
            <w:r>
              <w:rPr>
                <w:rFonts w:cs="Arial"/>
                <w:b/>
                <w:szCs w:val="21"/>
              </w:rPr>
              <w:t>szám: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544F" w14:textId="77777777" w:rsidR="006716AF" w:rsidRDefault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28C6" w14:textId="77777777" w:rsidR="006716AF" w:rsidRDefault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1FF3181C" w14:textId="77777777" w:rsidR="006716AF" w:rsidRDefault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BE64" w14:textId="77777777" w:rsidR="006716AF" w:rsidRDefault="006716AF" w:rsidP="006716AF">
            <w:pPr>
              <w:spacing w:line="100" w:lineRule="atLeast"/>
              <w:jc w:val="center"/>
            </w:pPr>
            <w:r>
              <w:rPr>
                <w:rFonts w:cs="Arial"/>
                <w:b/>
                <w:szCs w:val="21"/>
              </w:rPr>
              <w:t>Versenyengedély száma</w:t>
            </w:r>
          </w:p>
        </w:tc>
      </w:tr>
      <w:tr w:rsidR="006716AF" w14:paraId="2620E89A" w14:textId="77777777" w:rsidTr="006716AF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30A46E" w14:textId="77777777" w:rsidR="006716AF" w:rsidRDefault="006716AF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SO SPORTOLÓK</w:t>
            </w:r>
          </w:p>
        </w:tc>
      </w:tr>
      <w:tr w:rsidR="006716AF" w14:paraId="4578C549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3136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99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F15C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3428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34D4E58F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6AF2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8F32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3D5E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0E93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37F4B37C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75B7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D45C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8FF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8F3C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2A267FD2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68D9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2DA4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BA21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5DC1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3130B1DF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270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608A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5D67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3F5E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66ED5052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7EBF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2AD8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88EC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814E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688817D9" w14:textId="77777777" w:rsidTr="006716AF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2F5978" w14:textId="77777777" w:rsidR="006716AF" w:rsidRDefault="006716AF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PARTNER JÁTÉKOSOK</w:t>
            </w:r>
          </w:p>
        </w:tc>
      </w:tr>
      <w:tr w:rsidR="006716AF" w14:paraId="05F5F0F9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D612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3C24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157C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F8CF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6716AF" w14:paraId="0DEDD5D8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36C8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6495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7E60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DEF9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6716AF" w14:paraId="22FB5C55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7BB5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D075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DC2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11E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6716AF" w14:paraId="70F30520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FB4D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8B51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942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0546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</w:tbl>
    <w:p w14:paraId="36188D65" w14:textId="77777777" w:rsidR="003227D0" w:rsidRDefault="003227D0" w:rsidP="00B34240">
      <w:pPr>
        <w:jc w:val="both"/>
        <w:rPr>
          <w:rFonts w:cs="Arial"/>
          <w:szCs w:val="21"/>
        </w:rPr>
      </w:pPr>
    </w:p>
    <w:p w14:paraId="66F51D67" w14:textId="77777777" w:rsidR="00AF189F" w:rsidRPr="00AF189F" w:rsidRDefault="00AF189F" w:rsidP="00B34240">
      <w:pPr>
        <w:jc w:val="both"/>
        <w:rPr>
          <w:rFonts w:cs="Arial"/>
          <w:szCs w:val="21"/>
        </w:rPr>
      </w:pPr>
      <w:r w:rsidRPr="00AF189F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6475DDB8" w14:textId="77777777" w:rsidR="003227D0" w:rsidRDefault="003227D0">
      <w:pPr>
        <w:rPr>
          <w:rFonts w:cs="Arial"/>
          <w:szCs w:val="21"/>
        </w:rPr>
      </w:pPr>
    </w:p>
    <w:p w14:paraId="18C7CBDD" w14:textId="77777777" w:rsidR="003227D0" w:rsidRDefault="003227D0">
      <w:pPr>
        <w:rPr>
          <w:rFonts w:cs="Arial"/>
          <w:szCs w:val="21"/>
        </w:rPr>
      </w:pPr>
    </w:p>
    <w:p w14:paraId="43E4A5F7" w14:textId="77777777" w:rsidR="003227D0" w:rsidRDefault="003227D0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p w14:paraId="35BFD5EA" w14:textId="77777777" w:rsidR="003227D0" w:rsidRDefault="003227D0">
      <w:pPr>
        <w:rPr>
          <w:rFonts w:cs="Arial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1"/>
        <w:gridCol w:w="4700"/>
      </w:tblGrid>
      <w:tr w:rsidR="003227D0" w14:paraId="19DB0853" w14:textId="77777777">
        <w:tc>
          <w:tcPr>
            <w:tcW w:w="4701" w:type="dxa"/>
          </w:tcPr>
          <w:p w14:paraId="1B7E3C0A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4700" w:type="dxa"/>
            <w:vAlign w:val="center"/>
          </w:tcPr>
          <w:p w14:paraId="54D210CA" w14:textId="77777777" w:rsidR="003227D0" w:rsidRDefault="003227D0">
            <w:pPr>
              <w:spacing w:line="100" w:lineRule="atLeast"/>
            </w:pPr>
            <w:r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3227D0" w14:paraId="0B3063A5" w14:textId="77777777">
        <w:tc>
          <w:tcPr>
            <w:tcW w:w="4701" w:type="dxa"/>
          </w:tcPr>
          <w:p w14:paraId="02DB240F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4700" w:type="dxa"/>
          </w:tcPr>
          <w:p w14:paraId="2C030700" w14:textId="748EB66A" w:rsidR="003227D0" w:rsidRDefault="00B34240">
            <w:pPr>
              <w:spacing w:line="100" w:lineRule="atLeast"/>
              <w:jc w:val="center"/>
            </w:pPr>
            <w:r>
              <w:rPr>
                <w:rFonts w:cs="Arial"/>
                <w:szCs w:val="21"/>
              </w:rPr>
              <w:t>Sportszervezeti</w:t>
            </w:r>
            <w:r w:rsidR="003227D0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5A6B76D9" w14:textId="77777777" w:rsidR="003227D0" w:rsidRDefault="003227D0"/>
    <w:p w14:paraId="77714C8F" w14:textId="7BC9A8D4" w:rsidR="00275180" w:rsidRDefault="00275180" w:rsidP="00655719">
      <w:pPr>
        <w:spacing w:line="100" w:lineRule="atLeast"/>
        <w:jc w:val="center"/>
        <w:rPr>
          <w:rFonts w:cs="Arial"/>
          <w:b/>
          <w:sz w:val="24"/>
          <w:szCs w:val="24"/>
        </w:rPr>
      </w:pPr>
      <w:r w:rsidRPr="00275180">
        <w:rPr>
          <w:rFonts w:cs="Arial"/>
          <w:b/>
          <w:bCs/>
          <w:i/>
          <w:iCs/>
          <w:sz w:val="24"/>
          <w:szCs w:val="24"/>
        </w:rPr>
        <w:lastRenderedPageBreak/>
        <w:t>Szállás- és étkezésigénylő lap</w:t>
      </w:r>
      <w:r w:rsidRPr="00275180">
        <w:rPr>
          <w:rFonts w:cs="Arial"/>
          <w:b/>
          <w:bCs/>
          <w:i/>
          <w:iCs/>
          <w:sz w:val="24"/>
          <w:szCs w:val="24"/>
        </w:rPr>
        <w:br/>
      </w:r>
      <w:r w:rsidRPr="00275180">
        <w:rPr>
          <w:rFonts w:cs="Arial"/>
          <w:b/>
          <w:sz w:val="24"/>
          <w:szCs w:val="24"/>
        </w:rPr>
        <w:t>NEMZETKÖZI EGYESÍTETT TEREMLABDARÚGÓ TORNA</w:t>
      </w:r>
    </w:p>
    <w:p w14:paraId="33135643" w14:textId="14B6ACFA" w:rsidR="00275180" w:rsidRPr="00275180" w:rsidRDefault="00AF189F" w:rsidP="00275180">
      <w:pPr>
        <w:spacing w:line="100" w:lineRule="atLeast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Győr</w:t>
      </w:r>
      <w:r w:rsidR="00275180" w:rsidRPr="00275180">
        <w:rPr>
          <w:rFonts w:cs="Arial"/>
          <w:b/>
          <w:bCs/>
          <w:sz w:val="24"/>
          <w:szCs w:val="24"/>
        </w:rPr>
        <w:t>, 20</w:t>
      </w:r>
      <w:r w:rsidR="00F274A5">
        <w:rPr>
          <w:rFonts w:cs="Arial"/>
          <w:b/>
          <w:bCs/>
          <w:sz w:val="24"/>
          <w:szCs w:val="24"/>
        </w:rPr>
        <w:t>2</w:t>
      </w:r>
      <w:r w:rsidR="00BA0BC7">
        <w:rPr>
          <w:rFonts w:cs="Arial"/>
          <w:b/>
          <w:bCs/>
          <w:sz w:val="24"/>
          <w:szCs w:val="24"/>
        </w:rPr>
        <w:t>5</w:t>
      </w:r>
      <w:r w:rsidR="00275180" w:rsidRPr="00275180">
        <w:rPr>
          <w:rFonts w:cs="Arial"/>
          <w:b/>
          <w:bCs/>
          <w:sz w:val="24"/>
          <w:szCs w:val="24"/>
        </w:rPr>
        <w:t>.11.</w:t>
      </w:r>
      <w:r>
        <w:rPr>
          <w:rFonts w:cs="Arial"/>
          <w:b/>
          <w:bCs/>
          <w:sz w:val="24"/>
          <w:szCs w:val="24"/>
        </w:rPr>
        <w:t>2</w:t>
      </w:r>
      <w:r w:rsidR="00BA0BC7">
        <w:rPr>
          <w:rFonts w:cs="Arial"/>
          <w:b/>
          <w:bCs/>
          <w:sz w:val="24"/>
          <w:szCs w:val="24"/>
        </w:rPr>
        <w:t>1</w:t>
      </w:r>
      <w:r w:rsidR="00275180" w:rsidRPr="00275180">
        <w:rPr>
          <w:rFonts w:cs="Arial"/>
          <w:b/>
          <w:bCs/>
          <w:sz w:val="24"/>
          <w:szCs w:val="24"/>
        </w:rPr>
        <w:t>-2</w:t>
      </w:r>
      <w:r w:rsidR="00BA0BC7">
        <w:rPr>
          <w:rFonts w:cs="Arial"/>
          <w:b/>
          <w:bCs/>
          <w:sz w:val="24"/>
          <w:szCs w:val="24"/>
        </w:rPr>
        <w:t>3</w:t>
      </w:r>
      <w:r w:rsidR="00275180" w:rsidRPr="00275180">
        <w:rPr>
          <w:rFonts w:cs="Arial"/>
          <w:b/>
          <w:bCs/>
          <w:sz w:val="24"/>
          <w:szCs w:val="24"/>
        </w:rPr>
        <w:t>.</w:t>
      </w:r>
    </w:p>
    <w:p w14:paraId="07E1191E" w14:textId="77777777" w:rsidR="00275180" w:rsidRPr="00275180" w:rsidRDefault="00275180" w:rsidP="00275180">
      <w:pPr>
        <w:spacing w:line="100" w:lineRule="atLeast"/>
        <w:jc w:val="center"/>
        <w:rPr>
          <w:rFonts w:cs="Arial"/>
          <w:b/>
          <w:sz w:val="24"/>
          <w:szCs w:val="24"/>
        </w:rPr>
      </w:pPr>
    </w:p>
    <w:p w14:paraId="618D4008" w14:textId="77777777" w:rsidR="00275180" w:rsidRPr="00275180" w:rsidRDefault="00275180" w:rsidP="00275180">
      <w:pPr>
        <w:jc w:val="center"/>
        <w:rPr>
          <w:rFonts w:cs="Arial"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>Kérjük nyomtatott betűkkel, jól olvashatóan kitölteni!</w:t>
      </w:r>
      <w:r w:rsidRPr="00275180">
        <w:rPr>
          <w:rFonts w:cs="Arial"/>
          <w:i/>
          <w:iCs/>
          <w:sz w:val="24"/>
          <w:szCs w:val="24"/>
        </w:rPr>
        <w:br/>
      </w:r>
    </w:p>
    <w:p w14:paraId="02DE4C3A" w14:textId="07A3BB46" w:rsidR="00275180" w:rsidRPr="00275180" w:rsidRDefault="00B34240" w:rsidP="00275180">
      <w:pPr>
        <w:rPr>
          <w:rFonts w:cs="Arial"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Sportszervezet</w:t>
      </w:r>
      <w:r w:rsidR="00275180" w:rsidRPr="00275180">
        <w:rPr>
          <w:rFonts w:cs="Arial"/>
          <w:i/>
          <w:iCs/>
          <w:sz w:val="24"/>
          <w:szCs w:val="24"/>
        </w:rPr>
        <w:t xml:space="preserve"> neve, címe:</w:t>
      </w:r>
      <w:r w:rsidR="00275180" w:rsidRPr="00275180">
        <w:rPr>
          <w:rFonts w:cs="Arial"/>
          <w:iCs/>
          <w:sz w:val="24"/>
          <w:szCs w:val="24"/>
        </w:rPr>
        <w:t xml:space="preserve"> </w:t>
      </w:r>
    </w:p>
    <w:p w14:paraId="251EEDF7" w14:textId="77777777" w:rsidR="00275180" w:rsidRPr="00275180" w:rsidRDefault="00275180" w:rsidP="00275180">
      <w:pPr>
        <w:rPr>
          <w:rFonts w:cs="Arial"/>
          <w:iCs/>
          <w:sz w:val="24"/>
          <w:szCs w:val="24"/>
        </w:rPr>
      </w:pPr>
    </w:p>
    <w:p w14:paraId="2E9BEC9C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 xml:space="preserve">Csapatvezető neve, mobilszáma:   </w:t>
      </w:r>
    </w:p>
    <w:p w14:paraId="2ED0D8EA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1D1E6459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>A csapat létszáma összesen:</w:t>
      </w:r>
      <w:r w:rsidRPr="00275180">
        <w:rPr>
          <w:rFonts w:cs="Arial"/>
          <w:i/>
          <w:iCs/>
          <w:sz w:val="24"/>
          <w:szCs w:val="24"/>
        </w:rPr>
        <w:tab/>
        <w:t xml:space="preserve">    fő</w:t>
      </w:r>
    </w:p>
    <w:p w14:paraId="31FC6DEB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3C11A411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 xml:space="preserve">Versenyzők száma </w:t>
      </w:r>
      <w:proofErr w:type="gramStart"/>
      <w:r w:rsidRPr="00275180">
        <w:rPr>
          <w:rFonts w:cs="Arial"/>
          <w:i/>
          <w:iCs/>
          <w:sz w:val="24"/>
          <w:szCs w:val="24"/>
        </w:rPr>
        <w:t xml:space="preserve">összesen:   </w:t>
      </w:r>
      <w:proofErr w:type="gramEnd"/>
      <w:r w:rsidRPr="00275180">
        <w:rPr>
          <w:rFonts w:cs="Arial"/>
          <w:i/>
          <w:iCs/>
          <w:sz w:val="24"/>
          <w:szCs w:val="24"/>
        </w:rPr>
        <w:t xml:space="preserve">    fő.  Ebből </w:t>
      </w:r>
      <w:proofErr w:type="gramStart"/>
      <w:r w:rsidRPr="00275180">
        <w:rPr>
          <w:rFonts w:cs="Arial"/>
          <w:i/>
          <w:iCs/>
          <w:sz w:val="24"/>
          <w:szCs w:val="24"/>
        </w:rPr>
        <w:t xml:space="preserve">férfi:   fő,   </w:t>
      </w:r>
      <w:proofErr w:type="gramEnd"/>
      <w:r w:rsidRPr="00275180">
        <w:rPr>
          <w:rFonts w:cs="Arial"/>
          <w:i/>
          <w:iCs/>
          <w:sz w:val="24"/>
          <w:szCs w:val="24"/>
        </w:rPr>
        <w:t xml:space="preserve">  </w:t>
      </w:r>
      <w:proofErr w:type="gramStart"/>
      <w:r w:rsidRPr="00275180">
        <w:rPr>
          <w:rFonts w:cs="Arial"/>
          <w:i/>
          <w:iCs/>
          <w:sz w:val="24"/>
          <w:szCs w:val="24"/>
        </w:rPr>
        <w:t xml:space="preserve">nő:   </w:t>
      </w:r>
      <w:proofErr w:type="gramEnd"/>
      <w:r w:rsidRPr="00275180">
        <w:rPr>
          <w:rFonts w:cs="Arial"/>
          <w:i/>
          <w:iCs/>
          <w:sz w:val="24"/>
          <w:szCs w:val="24"/>
        </w:rPr>
        <w:t xml:space="preserve">  fő.</w:t>
      </w:r>
    </w:p>
    <w:p w14:paraId="0BCFF5E6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4419243D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 xml:space="preserve">Kísérők száma </w:t>
      </w:r>
      <w:proofErr w:type="gramStart"/>
      <w:r w:rsidRPr="00275180">
        <w:rPr>
          <w:rFonts w:cs="Arial"/>
          <w:i/>
          <w:iCs/>
          <w:sz w:val="24"/>
          <w:szCs w:val="24"/>
        </w:rPr>
        <w:t xml:space="preserve">összesen:   </w:t>
      </w:r>
      <w:proofErr w:type="gramEnd"/>
      <w:r w:rsidRPr="00275180">
        <w:rPr>
          <w:rFonts w:cs="Arial"/>
          <w:i/>
          <w:iCs/>
          <w:sz w:val="24"/>
          <w:szCs w:val="24"/>
        </w:rPr>
        <w:t xml:space="preserve">           fő.  Ebből </w:t>
      </w:r>
      <w:proofErr w:type="gramStart"/>
      <w:r w:rsidRPr="00275180">
        <w:rPr>
          <w:rFonts w:cs="Arial"/>
          <w:i/>
          <w:iCs/>
          <w:sz w:val="24"/>
          <w:szCs w:val="24"/>
        </w:rPr>
        <w:t xml:space="preserve">férfi:   </w:t>
      </w:r>
      <w:proofErr w:type="gramEnd"/>
      <w:r w:rsidRPr="00275180">
        <w:rPr>
          <w:rFonts w:cs="Arial"/>
          <w:i/>
          <w:iCs/>
          <w:sz w:val="24"/>
          <w:szCs w:val="24"/>
        </w:rPr>
        <w:t xml:space="preserve"> </w:t>
      </w:r>
      <w:proofErr w:type="gramStart"/>
      <w:r w:rsidRPr="00275180">
        <w:rPr>
          <w:rFonts w:cs="Arial"/>
          <w:i/>
          <w:iCs/>
          <w:sz w:val="24"/>
          <w:szCs w:val="24"/>
        </w:rPr>
        <w:t xml:space="preserve">fő,   </w:t>
      </w:r>
      <w:proofErr w:type="gramEnd"/>
      <w:r w:rsidRPr="00275180">
        <w:rPr>
          <w:rFonts w:cs="Arial"/>
          <w:i/>
          <w:iCs/>
          <w:sz w:val="24"/>
          <w:szCs w:val="24"/>
        </w:rPr>
        <w:t xml:space="preserve">  </w:t>
      </w:r>
      <w:proofErr w:type="gramStart"/>
      <w:r w:rsidRPr="00275180">
        <w:rPr>
          <w:rFonts w:cs="Arial"/>
          <w:i/>
          <w:iCs/>
          <w:sz w:val="24"/>
          <w:szCs w:val="24"/>
        </w:rPr>
        <w:t xml:space="preserve">nő:   </w:t>
      </w:r>
      <w:proofErr w:type="gramEnd"/>
      <w:r w:rsidRPr="00275180">
        <w:rPr>
          <w:rFonts w:cs="Arial"/>
          <w:i/>
          <w:iCs/>
          <w:sz w:val="24"/>
          <w:szCs w:val="24"/>
        </w:rPr>
        <w:t xml:space="preserve"> fő.</w:t>
      </w:r>
    </w:p>
    <w:p w14:paraId="13900E08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18770287" w14:textId="77777777" w:rsidR="00275180" w:rsidRPr="00275180" w:rsidRDefault="00275180" w:rsidP="00275180">
      <w:pPr>
        <w:rPr>
          <w:rFonts w:cs="Arial"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>Ellátás igénye:</w:t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</w:r>
      <w:r w:rsidRPr="00B34240">
        <w:rPr>
          <w:rFonts w:cs="Arial"/>
          <w:color w:val="EE0000"/>
          <w:sz w:val="24"/>
          <w:szCs w:val="24"/>
        </w:rPr>
        <w:t>* a szükséges rész aláhúzandó</w:t>
      </w:r>
    </w:p>
    <w:p w14:paraId="28A8C2AC" w14:textId="77777777" w:rsidR="00275180" w:rsidRPr="00275180" w:rsidRDefault="00275180" w:rsidP="00275180">
      <w:pPr>
        <w:rPr>
          <w:rFonts w:cs="Arial"/>
          <w:sz w:val="24"/>
          <w:szCs w:val="24"/>
        </w:rPr>
      </w:pPr>
    </w:p>
    <w:p w14:paraId="6D40FADA" w14:textId="47BFCF7E" w:rsidR="00275180" w:rsidRPr="004F23BD" w:rsidRDefault="004F23BD" w:rsidP="004F23BD">
      <w:pPr>
        <w:rPr>
          <w:rFonts w:cs="Arial"/>
          <w:sz w:val="24"/>
          <w:szCs w:val="24"/>
        </w:rPr>
      </w:pPr>
      <w:r w:rsidRPr="004F23BD">
        <w:rPr>
          <w:rFonts w:cs="Arial"/>
          <w:b/>
          <w:sz w:val="24"/>
          <w:szCs w:val="24"/>
        </w:rPr>
        <w:t>1.</w:t>
      </w:r>
      <w:r>
        <w:rPr>
          <w:rFonts w:cs="Arial"/>
          <w:b/>
          <w:sz w:val="24"/>
          <w:szCs w:val="24"/>
        </w:rPr>
        <w:t xml:space="preserve"> </w:t>
      </w:r>
      <w:r w:rsidR="00275180" w:rsidRPr="004F23BD">
        <w:rPr>
          <w:rFonts w:cs="Arial"/>
          <w:b/>
          <w:sz w:val="24"/>
          <w:szCs w:val="24"/>
        </w:rPr>
        <w:t>variáció - t</w:t>
      </w:r>
      <w:r w:rsidR="00786A69" w:rsidRPr="004F23BD">
        <w:rPr>
          <w:rFonts w:cs="Arial"/>
          <w:b/>
          <w:sz w:val="24"/>
          <w:szCs w:val="24"/>
        </w:rPr>
        <w:t>eljes ellátás: szállás-étkezés:</w:t>
      </w:r>
      <w:r w:rsidR="00275180" w:rsidRPr="004F23BD">
        <w:rPr>
          <w:rFonts w:cs="Arial"/>
          <w:b/>
          <w:sz w:val="24"/>
          <w:szCs w:val="24"/>
        </w:rPr>
        <w:t xml:space="preserve"> </w:t>
      </w:r>
      <w:r w:rsidR="00275180" w:rsidRPr="004F23BD">
        <w:rPr>
          <w:rFonts w:cs="Arial"/>
          <w:sz w:val="24"/>
          <w:szCs w:val="24"/>
        </w:rPr>
        <w:t xml:space="preserve">november </w:t>
      </w:r>
      <w:r w:rsidR="00AF189F" w:rsidRPr="004F23BD">
        <w:rPr>
          <w:rFonts w:cs="Arial"/>
          <w:sz w:val="24"/>
          <w:szCs w:val="24"/>
        </w:rPr>
        <w:t>2</w:t>
      </w:r>
      <w:r w:rsidR="00BA0BC7">
        <w:rPr>
          <w:rFonts w:cs="Arial"/>
          <w:sz w:val="24"/>
          <w:szCs w:val="24"/>
        </w:rPr>
        <w:t>1</w:t>
      </w:r>
      <w:r w:rsidR="00275180" w:rsidRPr="004F23BD">
        <w:rPr>
          <w:rFonts w:cs="Arial"/>
          <w:sz w:val="24"/>
          <w:szCs w:val="24"/>
        </w:rPr>
        <w:t xml:space="preserve">. meleg vacsora, </w:t>
      </w:r>
      <w:r w:rsidR="00AF189F" w:rsidRPr="004F23BD">
        <w:rPr>
          <w:rFonts w:cs="Arial"/>
          <w:sz w:val="24"/>
          <w:szCs w:val="24"/>
        </w:rPr>
        <w:t>2</w:t>
      </w:r>
      <w:r w:rsidR="00BA0BC7">
        <w:rPr>
          <w:rFonts w:cs="Arial"/>
          <w:sz w:val="24"/>
          <w:szCs w:val="24"/>
        </w:rPr>
        <w:t>2</w:t>
      </w:r>
      <w:r w:rsidR="00275180" w:rsidRPr="004F23BD">
        <w:rPr>
          <w:rFonts w:cs="Arial"/>
          <w:sz w:val="24"/>
          <w:szCs w:val="24"/>
        </w:rPr>
        <w:t>. reggeli,</w:t>
      </w:r>
      <w:r w:rsidRPr="004F23BD">
        <w:rPr>
          <w:rFonts w:cs="Arial"/>
          <w:sz w:val="24"/>
          <w:szCs w:val="24"/>
        </w:rPr>
        <w:t xml:space="preserve"> </w:t>
      </w:r>
      <w:r w:rsidR="00275180" w:rsidRPr="004F23BD">
        <w:rPr>
          <w:rFonts w:cs="Arial"/>
          <w:sz w:val="24"/>
          <w:szCs w:val="24"/>
        </w:rPr>
        <w:t>ebéd</w:t>
      </w:r>
      <w:r w:rsidRPr="004F23BD">
        <w:rPr>
          <w:rFonts w:cs="Arial"/>
          <w:sz w:val="24"/>
          <w:szCs w:val="24"/>
        </w:rPr>
        <w:t>csomag</w:t>
      </w:r>
      <w:r w:rsidR="00275180" w:rsidRPr="004F23BD">
        <w:rPr>
          <w:rFonts w:cs="Arial"/>
          <w:sz w:val="24"/>
          <w:szCs w:val="24"/>
        </w:rPr>
        <w:t xml:space="preserve">, meleg vacsora, </w:t>
      </w:r>
      <w:r w:rsidR="00AF189F" w:rsidRPr="004F23BD">
        <w:rPr>
          <w:rFonts w:cs="Arial"/>
          <w:sz w:val="24"/>
          <w:szCs w:val="24"/>
        </w:rPr>
        <w:t>2</w:t>
      </w:r>
      <w:r w:rsidR="00BA0BC7">
        <w:rPr>
          <w:rFonts w:cs="Arial"/>
          <w:sz w:val="24"/>
          <w:szCs w:val="24"/>
        </w:rPr>
        <w:t>3</w:t>
      </w:r>
      <w:r w:rsidR="00275180" w:rsidRPr="004F23BD">
        <w:rPr>
          <w:rFonts w:cs="Arial"/>
          <w:sz w:val="24"/>
          <w:szCs w:val="24"/>
        </w:rPr>
        <w:t>. reggeli, ebéd</w:t>
      </w:r>
      <w:r w:rsidRPr="004F23BD">
        <w:rPr>
          <w:rFonts w:cs="Arial"/>
          <w:sz w:val="24"/>
          <w:szCs w:val="24"/>
        </w:rPr>
        <w:t>csomag</w:t>
      </w:r>
      <w:r w:rsidR="00275180" w:rsidRPr="004F23BD">
        <w:rPr>
          <w:rFonts w:cs="Arial"/>
          <w:sz w:val="24"/>
          <w:szCs w:val="24"/>
        </w:rPr>
        <w:t xml:space="preserve">  </w:t>
      </w:r>
    </w:p>
    <w:p w14:paraId="5B721C5C" w14:textId="77777777" w:rsidR="004F23BD" w:rsidRDefault="004F23BD" w:rsidP="004F23BD"/>
    <w:p w14:paraId="4D0A0688" w14:textId="79989FD0" w:rsidR="004F23BD" w:rsidRPr="00F274A5" w:rsidRDefault="004F23BD" w:rsidP="004F23BD">
      <w:pPr>
        <w:rPr>
          <w:u w:val="single"/>
        </w:rPr>
      </w:pPr>
      <w:r w:rsidRPr="00F274A5">
        <w:rPr>
          <w:u w:val="single"/>
        </w:rPr>
        <w:t>Speciális étkezési igény</w:t>
      </w:r>
      <w:r w:rsidR="00B07EBC" w:rsidRPr="00B07EBC">
        <w:t>:</w:t>
      </w:r>
    </w:p>
    <w:p w14:paraId="70E46A23" w14:textId="77777777" w:rsidR="00AF189F" w:rsidRDefault="00AF189F" w:rsidP="00275180">
      <w:pPr>
        <w:rPr>
          <w:rFonts w:cs="Arial"/>
          <w:b/>
          <w:sz w:val="24"/>
          <w:szCs w:val="24"/>
        </w:rPr>
      </w:pPr>
    </w:p>
    <w:p w14:paraId="05C8C51E" w14:textId="77777777" w:rsidR="00275180" w:rsidRPr="00275180" w:rsidRDefault="00275180" w:rsidP="00275180">
      <w:pPr>
        <w:rPr>
          <w:rFonts w:cs="Arial"/>
          <w:b/>
          <w:sz w:val="24"/>
          <w:szCs w:val="24"/>
        </w:rPr>
      </w:pPr>
      <w:r w:rsidRPr="00275180">
        <w:rPr>
          <w:rFonts w:cs="Arial"/>
          <w:b/>
          <w:sz w:val="24"/>
          <w:szCs w:val="24"/>
        </w:rPr>
        <w:t>2. variáció – a csapatok nem igényelnek sem étkezést, se szállást</w:t>
      </w:r>
    </w:p>
    <w:p w14:paraId="023EC1E1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3CA08E22" w14:textId="12706BF8" w:rsidR="00275180" w:rsidRPr="00275180" w:rsidRDefault="00275180" w:rsidP="00275180">
      <w:pPr>
        <w:rPr>
          <w:rFonts w:cs="Arial"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 xml:space="preserve">Nyilatkozat </w:t>
      </w:r>
      <w:r w:rsidRPr="00B34240">
        <w:rPr>
          <w:rFonts w:cs="Arial"/>
          <w:color w:val="EE0000"/>
          <w:sz w:val="24"/>
          <w:szCs w:val="24"/>
        </w:rPr>
        <w:t>*a szükséges rész aláhúzandó</w:t>
      </w:r>
    </w:p>
    <w:p w14:paraId="76798D6F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3033DF6D" w14:textId="75F8699C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 xml:space="preserve">A csapat </w:t>
      </w:r>
      <w:r w:rsidRPr="00275180">
        <w:rPr>
          <w:rFonts w:cs="Arial"/>
          <w:b/>
          <w:i/>
          <w:iCs/>
          <w:sz w:val="24"/>
          <w:szCs w:val="24"/>
        </w:rPr>
        <w:t>jogosult</w:t>
      </w:r>
      <w:r w:rsidRPr="00275180">
        <w:rPr>
          <w:rFonts w:cs="Arial"/>
          <w:i/>
          <w:iCs/>
          <w:sz w:val="24"/>
          <w:szCs w:val="24"/>
        </w:rPr>
        <w:t xml:space="preserve"> a kedvezményes hozzájárulás </w:t>
      </w:r>
      <w:r w:rsidR="00B34240" w:rsidRPr="00275180">
        <w:rPr>
          <w:rFonts w:cs="Arial"/>
          <w:i/>
          <w:iCs/>
          <w:sz w:val="24"/>
          <w:szCs w:val="24"/>
        </w:rPr>
        <w:t>igénybevételére</w:t>
      </w:r>
      <w:r w:rsidRPr="00275180">
        <w:rPr>
          <w:rFonts w:cs="Arial"/>
          <w:i/>
          <w:iCs/>
          <w:sz w:val="24"/>
          <w:szCs w:val="24"/>
        </w:rPr>
        <w:t xml:space="preserve"> </w:t>
      </w:r>
    </w:p>
    <w:p w14:paraId="510F1510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4AA7F70E" w14:textId="73A2FAC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 xml:space="preserve">A csapat </w:t>
      </w:r>
      <w:r w:rsidRPr="00275180">
        <w:rPr>
          <w:rFonts w:cs="Arial"/>
          <w:b/>
          <w:i/>
          <w:iCs/>
          <w:sz w:val="24"/>
          <w:szCs w:val="24"/>
        </w:rPr>
        <w:t>nem jogosult</w:t>
      </w:r>
      <w:r w:rsidRPr="00275180">
        <w:rPr>
          <w:rFonts w:cs="Arial"/>
          <w:i/>
          <w:iCs/>
          <w:sz w:val="24"/>
          <w:szCs w:val="24"/>
        </w:rPr>
        <w:t xml:space="preserve"> a kedvezményes hozzájárulás </w:t>
      </w:r>
      <w:r w:rsidR="00B34240" w:rsidRPr="00275180">
        <w:rPr>
          <w:rFonts w:cs="Arial"/>
          <w:i/>
          <w:iCs/>
          <w:sz w:val="24"/>
          <w:szCs w:val="24"/>
        </w:rPr>
        <w:t>igénybevételére</w:t>
      </w:r>
    </w:p>
    <w:p w14:paraId="28BDB1AC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1055E84E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>Számlázási név:</w:t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</w:r>
    </w:p>
    <w:p w14:paraId="4ABDC37D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6D01735D" w14:textId="2B9592FC" w:rsidR="00275180" w:rsidRDefault="00275180" w:rsidP="00275180">
      <w:pPr>
        <w:rPr>
          <w:rFonts w:cs="Arial"/>
          <w:b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>Számlázási cím:</w:t>
      </w:r>
    </w:p>
    <w:p w14:paraId="0DD64E63" w14:textId="77777777" w:rsidR="00B34240" w:rsidRDefault="00B34240" w:rsidP="00275180">
      <w:pPr>
        <w:rPr>
          <w:rFonts w:cs="Arial"/>
          <w:b/>
          <w:i/>
          <w:iCs/>
          <w:sz w:val="24"/>
          <w:szCs w:val="24"/>
        </w:rPr>
      </w:pPr>
    </w:p>
    <w:p w14:paraId="2AB478F3" w14:textId="77777777" w:rsidR="00B34240" w:rsidRPr="00B34240" w:rsidRDefault="00B34240" w:rsidP="00B34240">
      <w:pPr>
        <w:rPr>
          <w:rFonts w:cs="Arial"/>
          <w:i/>
          <w:iCs/>
          <w:sz w:val="24"/>
          <w:szCs w:val="24"/>
        </w:rPr>
      </w:pPr>
      <w:r w:rsidRPr="00B34240">
        <w:rPr>
          <w:rFonts w:cs="Arial"/>
          <w:i/>
          <w:iCs/>
          <w:sz w:val="24"/>
          <w:szCs w:val="24"/>
        </w:rPr>
        <w:t>Adószám:</w:t>
      </w:r>
    </w:p>
    <w:p w14:paraId="6890BD3E" w14:textId="77777777" w:rsidR="00B34240" w:rsidRPr="00B34240" w:rsidRDefault="00B34240" w:rsidP="00B34240">
      <w:pPr>
        <w:rPr>
          <w:rFonts w:cs="Arial"/>
          <w:i/>
          <w:iCs/>
          <w:sz w:val="24"/>
          <w:szCs w:val="24"/>
        </w:rPr>
      </w:pPr>
    </w:p>
    <w:p w14:paraId="54DA1ADB" w14:textId="13B8F1DB" w:rsidR="00B34240" w:rsidRPr="00275180" w:rsidRDefault="00B34240" w:rsidP="00B34240">
      <w:pPr>
        <w:rPr>
          <w:rFonts w:cs="Arial"/>
          <w:i/>
          <w:iCs/>
          <w:sz w:val="24"/>
          <w:szCs w:val="24"/>
        </w:rPr>
      </w:pPr>
      <w:r w:rsidRPr="00B34240">
        <w:rPr>
          <w:rFonts w:cs="Arial"/>
          <w:i/>
          <w:iCs/>
          <w:sz w:val="24"/>
          <w:szCs w:val="24"/>
        </w:rPr>
        <w:t>E-mail cím:</w:t>
      </w:r>
    </w:p>
    <w:p w14:paraId="6BB3B8A2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68BF16CF" w14:textId="77777777" w:rsidR="00275180" w:rsidRPr="00275180" w:rsidRDefault="00275180" w:rsidP="00275180">
      <w:pPr>
        <w:rPr>
          <w:rFonts w:cs="Arial"/>
          <w:i/>
          <w:iCs/>
          <w:sz w:val="24"/>
          <w:szCs w:val="24"/>
        </w:rPr>
      </w:pPr>
    </w:p>
    <w:p w14:paraId="3D04A4C4" w14:textId="7CE258AA" w:rsidR="003227D0" w:rsidRPr="006B25BC" w:rsidRDefault="00275180" w:rsidP="00B34240">
      <w:pPr>
        <w:rPr>
          <w:rFonts w:cs="Arial"/>
          <w:i/>
          <w:iCs/>
          <w:sz w:val="24"/>
          <w:szCs w:val="24"/>
        </w:rPr>
      </w:pPr>
      <w:r w:rsidRPr="00275180">
        <w:rPr>
          <w:rFonts w:cs="Arial"/>
          <w:i/>
          <w:iCs/>
          <w:sz w:val="24"/>
          <w:szCs w:val="24"/>
        </w:rPr>
        <w:t>Kelt:</w:t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</w:r>
      <w:r w:rsidRPr="00275180">
        <w:rPr>
          <w:rFonts w:cs="Arial"/>
          <w:i/>
          <w:iCs/>
          <w:sz w:val="24"/>
          <w:szCs w:val="24"/>
        </w:rPr>
        <w:tab/>
        <w:t xml:space="preserve">      </w:t>
      </w:r>
      <w:r w:rsidR="00B34240">
        <w:rPr>
          <w:rFonts w:cs="Arial"/>
          <w:i/>
          <w:iCs/>
          <w:sz w:val="24"/>
          <w:szCs w:val="24"/>
        </w:rPr>
        <w:t>Sportszervezet</w:t>
      </w:r>
      <w:r w:rsidRPr="00275180">
        <w:rPr>
          <w:rFonts w:cs="Arial"/>
          <w:i/>
          <w:iCs/>
          <w:sz w:val="24"/>
          <w:szCs w:val="24"/>
        </w:rPr>
        <w:t xml:space="preserve"> vezetőjének aláírása</w:t>
      </w:r>
    </w:p>
    <w:sectPr w:rsidR="003227D0" w:rsidRPr="006B25BC" w:rsidSect="00AD7A89">
      <w:headerReference w:type="default" r:id="rId9"/>
      <w:footerReference w:type="default" r:id="rId10"/>
      <w:pgSz w:w="11906" w:h="16838"/>
      <w:pgMar w:top="1985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A870" w14:textId="77777777" w:rsidR="00415F5F" w:rsidRDefault="00415F5F">
      <w:pPr>
        <w:spacing w:line="240" w:lineRule="auto"/>
      </w:pPr>
      <w:r>
        <w:separator/>
      </w:r>
    </w:p>
  </w:endnote>
  <w:endnote w:type="continuationSeparator" w:id="0">
    <w:p w14:paraId="5954A480" w14:textId="77777777" w:rsidR="00415F5F" w:rsidRDefault="00415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1458" w14:textId="77777777" w:rsidR="003227D0" w:rsidRDefault="00530A89">
    <w:pPr>
      <w:pStyle w:val="llb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68F31668" wp14:editId="50AF744A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59675" cy="930910"/>
          <wp:effectExtent l="0" t="0" r="0" b="0"/>
          <wp:wrapNone/>
          <wp:docPr id="799722242" name="Kép 799722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E6B2" w14:textId="77777777" w:rsidR="00415F5F" w:rsidRDefault="00415F5F">
      <w:pPr>
        <w:spacing w:line="240" w:lineRule="auto"/>
      </w:pPr>
      <w:r>
        <w:separator/>
      </w:r>
    </w:p>
  </w:footnote>
  <w:footnote w:type="continuationSeparator" w:id="0">
    <w:p w14:paraId="79B62A37" w14:textId="77777777" w:rsidR="00415F5F" w:rsidRDefault="00415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25B3" w14:textId="131C0B51" w:rsidR="003227D0" w:rsidRDefault="00AE5288" w:rsidP="00422DBA">
    <w:pPr>
      <w:pStyle w:val="lfej"/>
      <w:tabs>
        <w:tab w:val="clear" w:pos="4536"/>
        <w:tab w:val="clear" w:pos="9072"/>
        <w:tab w:val="left" w:pos="3360"/>
      </w:tabs>
    </w:pPr>
    <w:r>
      <w:rPr>
        <w:noProof/>
        <w:lang w:eastAsia="hu-HU"/>
      </w:rPr>
      <w:drawing>
        <wp:inline distT="0" distB="0" distL="0" distR="0" wp14:anchorId="53502435" wp14:editId="35EAE8A2">
          <wp:extent cx="1285875" cy="993643"/>
          <wp:effectExtent l="0" t="0" r="0" b="0"/>
          <wp:docPr id="1801885499" name="Kép 1801885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occer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491" cy="1004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7D0">
      <w:t xml:space="preserve">    </w:t>
    </w:r>
    <w:r w:rsidR="00530A89"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7BC1450A" wp14:editId="40827C9B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8405" cy="1258570"/>
          <wp:effectExtent l="0" t="0" r="0" b="0"/>
          <wp:wrapNone/>
          <wp:docPr id="2031451622" name="Kép 2031451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58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422D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D952F91"/>
    <w:multiLevelType w:val="hybridMultilevel"/>
    <w:tmpl w:val="CB1206B0"/>
    <w:lvl w:ilvl="0" w:tplc="A7F4B686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7355"/>
    <w:multiLevelType w:val="multilevel"/>
    <w:tmpl w:val="B22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D4385C"/>
    <w:multiLevelType w:val="hybridMultilevel"/>
    <w:tmpl w:val="C1BA8216"/>
    <w:lvl w:ilvl="0" w:tplc="D368E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46FE"/>
    <w:multiLevelType w:val="hybridMultilevel"/>
    <w:tmpl w:val="7C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1C6C"/>
    <w:multiLevelType w:val="hybridMultilevel"/>
    <w:tmpl w:val="30D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73EE8"/>
    <w:multiLevelType w:val="hybridMultilevel"/>
    <w:tmpl w:val="3142FE74"/>
    <w:lvl w:ilvl="0" w:tplc="A07C328A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70CA32E4"/>
    <w:multiLevelType w:val="hybridMultilevel"/>
    <w:tmpl w:val="9C5863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76B71"/>
    <w:multiLevelType w:val="hybridMultilevel"/>
    <w:tmpl w:val="4E685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55279">
    <w:abstractNumId w:val="0"/>
  </w:num>
  <w:num w:numId="2" w16cid:durableId="1872960323">
    <w:abstractNumId w:val="1"/>
  </w:num>
  <w:num w:numId="3" w16cid:durableId="34424931">
    <w:abstractNumId w:val="2"/>
  </w:num>
  <w:num w:numId="4" w16cid:durableId="1128161272">
    <w:abstractNumId w:val="7"/>
  </w:num>
  <w:num w:numId="5" w16cid:durableId="487480960">
    <w:abstractNumId w:val="6"/>
  </w:num>
  <w:num w:numId="6" w16cid:durableId="444077474">
    <w:abstractNumId w:val="10"/>
  </w:num>
  <w:num w:numId="7" w16cid:durableId="1112440077">
    <w:abstractNumId w:val="3"/>
  </w:num>
  <w:num w:numId="8" w16cid:durableId="1127889896">
    <w:abstractNumId w:val="8"/>
  </w:num>
  <w:num w:numId="9" w16cid:durableId="1946959144">
    <w:abstractNumId w:val="9"/>
  </w:num>
  <w:num w:numId="10" w16cid:durableId="523176880">
    <w:abstractNumId w:val="4"/>
  </w:num>
  <w:num w:numId="11" w16cid:durableId="1917395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9"/>
    <w:rsid w:val="00046E04"/>
    <w:rsid w:val="000B6F24"/>
    <w:rsid w:val="00125113"/>
    <w:rsid w:val="00127FC5"/>
    <w:rsid w:val="001821DD"/>
    <w:rsid w:val="001E1643"/>
    <w:rsid w:val="002020F1"/>
    <w:rsid w:val="00234A81"/>
    <w:rsid w:val="00275180"/>
    <w:rsid w:val="003019D0"/>
    <w:rsid w:val="00306355"/>
    <w:rsid w:val="003227D0"/>
    <w:rsid w:val="003356DF"/>
    <w:rsid w:val="0036000C"/>
    <w:rsid w:val="003B4910"/>
    <w:rsid w:val="003E3DA4"/>
    <w:rsid w:val="00415F5F"/>
    <w:rsid w:val="00422DBA"/>
    <w:rsid w:val="00437BD9"/>
    <w:rsid w:val="00443279"/>
    <w:rsid w:val="00450827"/>
    <w:rsid w:val="004A2A39"/>
    <w:rsid w:val="004A5806"/>
    <w:rsid w:val="004D300C"/>
    <w:rsid w:val="004E0542"/>
    <w:rsid w:val="004E4294"/>
    <w:rsid w:val="004F23BD"/>
    <w:rsid w:val="004F5762"/>
    <w:rsid w:val="00516F30"/>
    <w:rsid w:val="005220EE"/>
    <w:rsid w:val="00530A89"/>
    <w:rsid w:val="00556CED"/>
    <w:rsid w:val="005968C6"/>
    <w:rsid w:val="005A5A27"/>
    <w:rsid w:val="005E240B"/>
    <w:rsid w:val="00631742"/>
    <w:rsid w:val="0063515B"/>
    <w:rsid w:val="0064199A"/>
    <w:rsid w:val="00655719"/>
    <w:rsid w:val="006607A1"/>
    <w:rsid w:val="006716AF"/>
    <w:rsid w:val="006B25BC"/>
    <w:rsid w:val="006B4B1A"/>
    <w:rsid w:val="006C3352"/>
    <w:rsid w:val="00702F59"/>
    <w:rsid w:val="0073450C"/>
    <w:rsid w:val="007376AD"/>
    <w:rsid w:val="007471A7"/>
    <w:rsid w:val="007742D1"/>
    <w:rsid w:val="00786A69"/>
    <w:rsid w:val="007C1AFA"/>
    <w:rsid w:val="007E31AE"/>
    <w:rsid w:val="007E49DA"/>
    <w:rsid w:val="00807A7A"/>
    <w:rsid w:val="00820113"/>
    <w:rsid w:val="00854465"/>
    <w:rsid w:val="008A3F13"/>
    <w:rsid w:val="008C1E33"/>
    <w:rsid w:val="008D62A8"/>
    <w:rsid w:val="0091788D"/>
    <w:rsid w:val="009307BF"/>
    <w:rsid w:val="00947A5B"/>
    <w:rsid w:val="009575B8"/>
    <w:rsid w:val="00962A5E"/>
    <w:rsid w:val="00996B48"/>
    <w:rsid w:val="009A57D8"/>
    <w:rsid w:val="009B4366"/>
    <w:rsid w:val="009C2344"/>
    <w:rsid w:val="00A04944"/>
    <w:rsid w:val="00A2488A"/>
    <w:rsid w:val="00A27820"/>
    <w:rsid w:val="00A30690"/>
    <w:rsid w:val="00A50A24"/>
    <w:rsid w:val="00A6099B"/>
    <w:rsid w:val="00A7046F"/>
    <w:rsid w:val="00A86A5E"/>
    <w:rsid w:val="00AC3CE7"/>
    <w:rsid w:val="00AD7A89"/>
    <w:rsid w:val="00AE5288"/>
    <w:rsid w:val="00AF189F"/>
    <w:rsid w:val="00B07EBC"/>
    <w:rsid w:val="00B34240"/>
    <w:rsid w:val="00B53CF3"/>
    <w:rsid w:val="00B77150"/>
    <w:rsid w:val="00BA0BC7"/>
    <w:rsid w:val="00BD32B5"/>
    <w:rsid w:val="00C013D5"/>
    <w:rsid w:val="00C23D71"/>
    <w:rsid w:val="00C27F8D"/>
    <w:rsid w:val="00C31792"/>
    <w:rsid w:val="00C777FF"/>
    <w:rsid w:val="00CA7878"/>
    <w:rsid w:val="00CD24EE"/>
    <w:rsid w:val="00CD272B"/>
    <w:rsid w:val="00D47E7A"/>
    <w:rsid w:val="00DE58CD"/>
    <w:rsid w:val="00E91FB3"/>
    <w:rsid w:val="00EF27B1"/>
    <w:rsid w:val="00EF633B"/>
    <w:rsid w:val="00F274A5"/>
    <w:rsid w:val="00FD2122"/>
    <w:rsid w:val="00FF183B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9BD1FB"/>
  <w15:docId w15:val="{7DEBC2D5-AE4C-46DC-80C5-A0D438B8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27B1"/>
    <w:pPr>
      <w:suppressAutoHyphens/>
      <w:spacing w:line="32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Cmsor5">
    <w:name w:val="heading 5"/>
    <w:basedOn w:val="Norml"/>
    <w:next w:val="Norml"/>
    <w:qFormat/>
    <w:rsid w:val="00EF27B1"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EF27B1"/>
  </w:style>
  <w:style w:type="character" w:customStyle="1" w:styleId="lfejChar">
    <w:name w:val="Élőfej Char"/>
    <w:basedOn w:val="Bekezdsalapbettpusa1"/>
    <w:rsid w:val="00EF27B1"/>
  </w:style>
  <w:style w:type="character" w:customStyle="1" w:styleId="llbChar">
    <w:name w:val="Élőláb Char"/>
    <w:basedOn w:val="Bekezdsalapbettpusa1"/>
    <w:rsid w:val="00EF27B1"/>
  </w:style>
  <w:style w:type="character" w:customStyle="1" w:styleId="BuborkszvegChar">
    <w:name w:val="Buborékszöveg Char"/>
    <w:rsid w:val="00EF27B1"/>
    <w:rPr>
      <w:rFonts w:ascii="Segoe UI" w:hAnsi="Segoe UI" w:cs="Segoe UI"/>
      <w:sz w:val="18"/>
      <w:szCs w:val="18"/>
    </w:rPr>
  </w:style>
  <w:style w:type="character" w:styleId="Hiperhivatkozs">
    <w:name w:val="Hyperlink"/>
    <w:rsid w:val="00EF27B1"/>
    <w:rPr>
      <w:color w:val="0563C1"/>
      <w:u w:val="single"/>
    </w:rPr>
  </w:style>
  <w:style w:type="character" w:customStyle="1" w:styleId="Jegyzethivatkozs1">
    <w:name w:val="Jegyzethivatkozás1"/>
    <w:rsid w:val="00EF27B1"/>
    <w:rPr>
      <w:sz w:val="16"/>
      <w:szCs w:val="16"/>
    </w:rPr>
  </w:style>
  <w:style w:type="character" w:customStyle="1" w:styleId="JegyzetszvegChar">
    <w:name w:val="Jegyzetszöveg Char"/>
    <w:rsid w:val="00EF27B1"/>
    <w:rPr>
      <w:rFonts w:ascii="Arial" w:hAnsi="Arial" w:cs="Calibri"/>
      <w:sz w:val="20"/>
      <w:szCs w:val="20"/>
    </w:rPr>
  </w:style>
  <w:style w:type="character" w:customStyle="1" w:styleId="MegjegyzstrgyaChar">
    <w:name w:val="Megjegyzés tárgya Char"/>
    <w:rsid w:val="00EF27B1"/>
    <w:rPr>
      <w:rFonts w:ascii="Arial" w:hAnsi="Arial" w:cs="Calibri"/>
      <w:b/>
      <w:bCs/>
      <w:sz w:val="20"/>
      <w:szCs w:val="20"/>
    </w:rPr>
  </w:style>
  <w:style w:type="character" w:customStyle="1" w:styleId="SzvegtrzsChar">
    <w:name w:val="Szövegtörzs Char"/>
    <w:rsid w:val="00EF27B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sid w:val="00EF27B1"/>
    <w:rPr>
      <w:b/>
    </w:rPr>
  </w:style>
  <w:style w:type="character" w:customStyle="1" w:styleId="WW8Num2z0">
    <w:name w:val="WW8Num2z0"/>
    <w:rsid w:val="00EF27B1"/>
    <w:rPr>
      <w:rFonts w:ascii="Wingdings" w:hAnsi="Wingdings" w:cs="Wingdings"/>
    </w:rPr>
  </w:style>
  <w:style w:type="character" w:customStyle="1" w:styleId="WW8Num2z1">
    <w:name w:val="WW8Num2z1"/>
    <w:rsid w:val="00EF27B1"/>
    <w:rPr>
      <w:rFonts w:ascii="Courier New" w:hAnsi="Courier New" w:cs="Courier New"/>
    </w:rPr>
  </w:style>
  <w:style w:type="character" w:customStyle="1" w:styleId="WW8Num2z2">
    <w:name w:val="WW8Num2z2"/>
    <w:rsid w:val="00EF27B1"/>
    <w:rPr>
      <w:rFonts w:ascii="Wingdings" w:hAnsi="Wingdings" w:cs="Wingdings"/>
    </w:rPr>
  </w:style>
  <w:style w:type="character" w:customStyle="1" w:styleId="Szmozsjelek">
    <w:name w:val="Számozásjelek"/>
    <w:rsid w:val="00EF27B1"/>
  </w:style>
  <w:style w:type="paragraph" w:customStyle="1" w:styleId="Cmsor">
    <w:name w:val="Címsor"/>
    <w:basedOn w:val="Norml"/>
    <w:next w:val="Szvegtrzs"/>
    <w:rsid w:val="00EF27B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rsid w:val="00EF27B1"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rsid w:val="00EF27B1"/>
    <w:rPr>
      <w:rFonts w:cs="Mangal"/>
    </w:rPr>
  </w:style>
  <w:style w:type="paragraph" w:customStyle="1" w:styleId="Felirat">
    <w:name w:val="Felirat"/>
    <w:basedOn w:val="Norml"/>
    <w:rsid w:val="00EF27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EF27B1"/>
    <w:pPr>
      <w:suppressLineNumbers/>
    </w:pPr>
    <w:rPr>
      <w:rFonts w:cs="Mangal"/>
    </w:rPr>
  </w:style>
  <w:style w:type="paragraph" w:styleId="lfej">
    <w:name w:val="header"/>
    <w:basedOn w:val="Norml"/>
    <w:rsid w:val="00EF27B1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rsid w:val="00EF27B1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rsid w:val="00EF27B1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rsid w:val="00EF27B1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EF27B1"/>
    <w:rPr>
      <w:b/>
      <w:bCs/>
    </w:rPr>
  </w:style>
  <w:style w:type="paragraph" w:customStyle="1" w:styleId="Listaszerbekezds1">
    <w:name w:val="Listaszerű bekezdés1"/>
    <w:basedOn w:val="Norml"/>
    <w:rsid w:val="00EF27B1"/>
    <w:pPr>
      <w:ind w:left="720"/>
    </w:pPr>
  </w:style>
  <w:style w:type="paragraph" w:customStyle="1" w:styleId="Nincstrkz1">
    <w:name w:val="Nincs térköz1"/>
    <w:rsid w:val="00EF27B1"/>
    <w:pPr>
      <w:suppressAutoHyphens/>
      <w:spacing w:line="10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Nincstrkz">
    <w:name w:val="No Spacing"/>
    <w:uiPriority w:val="1"/>
    <w:qFormat/>
    <w:rsid w:val="009307BF"/>
    <w:pPr>
      <w:suppressAutoHyphens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450827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FF22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FF223F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.gergo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70BFC-576F-4E42-AB13-60318842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968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subject/>
  <dc:creator>Gabor Werni</dc:creator>
  <cp:keywords/>
  <cp:lastModifiedBy>Máté-Schwarcz Gergely</cp:lastModifiedBy>
  <cp:revision>5</cp:revision>
  <cp:lastPrinted>2016-02-29T09:30:00Z</cp:lastPrinted>
  <dcterms:created xsi:type="dcterms:W3CDTF">2025-09-19T08:25:00Z</dcterms:created>
  <dcterms:modified xsi:type="dcterms:W3CDTF">2025-10-02T08:47:00Z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