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0"/>
        <w:gridCol w:w="1889"/>
      </w:tblGrid>
      <w:tr w:rsidR="006F62FC" w:rsidRPr="00274BCF" w14:paraId="0BDA01AA" w14:textId="77777777" w:rsidTr="00353FEF">
        <w:trPr>
          <w:trHeight w:val="421"/>
        </w:trPr>
        <w:tc>
          <w:tcPr>
            <w:tcW w:w="1843" w:type="dxa"/>
            <w:vAlign w:val="center"/>
          </w:tcPr>
          <w:p w14:paraId="65E28794" w14:textId="77777777" w:rsidR="006F62FC" w:rsidRPr="00274BCF" w:rsidRDefault="006F62FC" w:rsidP="00353FEF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E7818E6" w14:textId="77777777" w:rsidR="006F62FC" w:rsidRPr="00274BCF" w:rsidRDefault="006F62FC" w:rsidP="00353FEF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20600B1F" w14:textId="77777777" w:rsidR="006F62FC" w:rsidRPr="00274BCF" w:rsidRDefault="006F62FC" w:rsidP="00353FEF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1F975664" w14:textId="351A9546" w:rsidR="006F62FC" w:rsidRPr="00274BCF" w:rsidRDefault="00414D19" w:rsidP="00353FEF">
            <w:pPr>
              <w:pStyle w:val="Nincstrkz"/>
              <w:jc w:val="right"/>
            </w:pPr>
            <w:r>
              <w:rPr>
                <w:sz w:val="20"/>
              </w:rPr>
              <w:t xml:space="preserve"> </w:t>
            </w:r>
            <w:r w:rsidR="006F62FC" w:rsidRPr="00274BCF">
              <w:rPr>
                <w:sz w:val="20"/>
              </w:rPr>
              <w:t>Iksz:</w:t>
            </w:r>
            <w:r w:rsidR="006F62FC">
              <w:rPr>
                <w:sz w:val="20"/>
              </w:rPr>
              <w:t xml:space="preserve"> </w:t>
            </w:r>
            <w:r>
              <w:rPr>
                <w:sz w:val="20"/>
              </w:rPr>
              <w:t>1/5/5/2/2024</w:t>
            </w:r>
          </w:p>
        </w:tc>
      </w:tr>
      <w:tr w:rsidR="006F62FC" w:rsidRPr="00274BCF" w14:paraId="2216F6A5" w14:textId="77777777" w:rsidTr="00353FEF">
        <w:trPr>
          <w:trHeight w:hRule="exact" w:val="113"/>
        </w:trPr>
        <w:tc>
          <w:tcPr>
            <w:tcW w:w="9402" w:type="dxa"/>
            <w:gridSpan w:val="3"/>
          </w:tcPr>
          <w:p w14:paraId="457E873D" w14:textId="77777777" w:rsidR="006F62FC" w:rsidRPr="00274BCF" w:rsidRDefault="006F62FC" w:rsidP="00353FEF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6F62FC" w:rsidRPr="00274BCF" w14:paraId="492C46A9" w14:textId="77777777" w:rsidTr="00353FEF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6600D65B" w14:textId="77777777" w:rsidR="006F62FC" w:rsidRPr="00274BCF" w:rsidRDefault="006F62FC" w:rsidP="00353FEF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6F62FC" w:rsidRPr="00274BCF" w14:paraId="01D38A4C" w14:textId="77777777" w:rsidTr="00353FEF">
        <w:trPr>
          <w:trHeight w:hRule="exact" w:val="113"/>
        </w:trPr>
        <w:tc>
          <w:tcPr>
            <w:tcW w:w="9402" w:type="dxa"/>
            <w:gridSpan w:val="3"/>
          </w:tcPr>
          <w:p w14:paraId="429FA6EC" w14:textId="77777777" w:rsidR="006F62FC" w:rsidRPr="00274BCF" w:rsidRDefault="006F62FC" w:rsidP="00353FEF">
            <w:pPr>
              <w:pStyle w:val="Nincstrkz"/>
              <w:jc w:val="center"/>
            </w:pPr>
          </w:p>
        </w:tc>
      </w:tr>
      <w:tr w:rsidR="006F62FC" w:rsidRPr="00274BCF" w14:paraId="19870369" w14:textId="77777777" w:rsidTr="00353FEF">
        <w:tc>
          <w:tcPr>
            <w:tcW w:w="9402" w:type="dxa"/>
            <w:gridSpan w:val="3"/>
            <w:vAlign w:val="center"/>
          </w:tcPr>
          <w:p w14:paraId="2B6D41EE" w14:textId="77777777" w:rsidR="006F62FC" w:rsidRPr="00274BCF" w:rsidRDefault="006F62FC" w:rsidP="00353FEF">
            <w:pPr>
              <w:pStyle w:val="Nincstrkz"/>
              <w:jc w:val="center"/>
              <w:rPr>
                <w:b/>
              </w:rPr>
            </w:pPr>
          </w:p>
        </w:tc>
      </w:tr>
    </w:tbl>
    <w:p w14:paraId="6B9A833F" w14:textId="77777777" w:rsidR="006F62FC" w:rsidRDefault="006F62FC" w:rsidP="006F62FC">
      <w:pPr>
        <w:jc w:val="center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2"/>
      </w:tblGrid>
      <w:tr w:rsidR="006F62FC" w:rsidRPr="00274BCF" w14:paraId="10CC05B6" w14:textId="77777777" w:rsidTr="00353FEF">
        <w:trPr>
          <w:trHeight w:hRule="exact" w:val="484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9F941" w14:textId="77777777" w:rsidR="006F62FC" w:rsidRPr="00274BCF" w:rsidRDefault="001344F3" w:rsidP="001344F3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 EGYÉNI</w:t>
            </w:r>
            <w:r w:rsidR="006F62FC">
              <w:rPr>
                <w:rFonts w:cs="Arial"/>
                <w:sz w:val="28"/>
                <w:szCs w:val="21"/>
              </w:rPr>
              <w:t xml:space="preserve"> BOWLING</w:t>
            </w:r>
            <w:r w:rsidR="006F62FC" w:rsidRPr="00274BCF">
              <w:rPr>
                <w:rFonts w:cs="Arial"/>
                <w:sz w:val="28"/>
                <w:szCs w:val="21"/>
              </w:rPr>
              <w:t xml:space="preserve"> VERSENY</w:t>
            </w:r>
          </w:p>
        </w:tc>
      </w:tr>
    </w:tbl>
    <w:p w14:paraId="7E03DB73" w14:textId="77777777" w:rsidR="006F62FC" w:rsidRDefault="006F62FC" w:rsidP="006F62FC">
      <w:pPr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7506BDCA" w14:textId="77777777" w:rsidR="006F62FC" w:rsidRDefault="006F62FC" w:rsidP="006F62FC">
      <w:pPr>
        <w:spacing w:line="36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1EABE7B2" w14:textId="77777777" w:rsidR="006F62FC" w:rsidRDefault="006F62FC" w:rsidP="006F62FC">
      <w:pPr>
        <w:spacing w:line="360" w:lineRule="auto"/>
        <w:rPr>
          <w:rFonts w:eastAsia="Times New Roman" w:cs="Arial"/>
          <w:bCs/>
          <w:color w:val="222222"/>
          <w:szCs w:val="21"/>
          <w:lang w:eastAsia="hu-H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6F62FC" w:rsidRPr="00274BCF" w14:paraId="2E69ABC4" w14:textId="77777777" w:rsidTr="00353FEF">
        <w:tc>
          <w:tcPr>
            <w:tcW w:w="2410" w:type="dxa"/>
          </w:tcPr>
          <w:p w14:paraId="43E44E23" w14:textId="77777777" w:rsidR="006F62FC" w:rsidRPr="00274BCF" w:rsidRDefault="006F62FC" w:rsidP="00353FEF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8967094" w14:textId="77777777" w:rsidR="006F62FC" w:rsidRPr="00274BCF" w:rsidRDefault="006F62FC" w:rsidP="001344F3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2024. </w:t>
            </w:r>
            <w:r w:rsidR="00C6798A">
              <w:rPr>
                <w:rFonts w:cs="Arial"/>
                <w:b/>
                <w:szCs w:val="21"/>
              </w:rPr>
              <w:t xml:space="preserve">szeptember 20. péntek </w:t>
            </w:r>
            <w:r w:rsidR="001344F3">
              <w:rPr>
                <w:rFonts w:cs="Arial"/>
                <w:b/>
                <w:szCs w:val="21"/>
              </w:rPr>
              <w:t>0</w:t>
            </w:r>
            <w:r w:rsidR="00C6798A">
              <w:rPr>
                <w:rFonts w:cs="Arial"/>
                <w:b/>
                <w:szCs w:val="21"/>
              </w:rPr>
              <w:t>9</w:t>
            </w:r>
            <w:r>
              <w:rPr>
                <w:rFonts w:cs="Arial"/>
                <w:b/>
                <w:szCs w:val="21"/>
              </w:rPr>
              <w:t>:0</w:t>
            </w:r>
            <w:r w:rsidRPr="00274BCF">
              <w:rPr>
                <w:rFonts w:cs="Arial"/>
                <w:b/>
                <w:szCs w:val="21"/>
              </w:rPr>
              <w:t>0 – 1</w:t>
            </w:r>
            <w:r w:rsidR="00C6798A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:00</w:t>
            </w:r>
          </w:p>
        </w:tc>
      </w:tr>
      <w:tr w:rsidR="006F62FC" w:rsidRPr="00274BCF" w14:paraId="4792C9D9" w14:textId="77777777" w:rsidTr="00353FEF">
        <w:trPr>
          <w:trHeight w:hRule="exact" w:val="113"/>
        </w:trPr>
        <w:tc>
          <w:tcPr>
            <w:tcW w:w="9402" w:type="dxa"/>
            <w:gridSpan w:val="2"/>
          </w:tcPr>
          <w:p w14:paraId="26EF5B6A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0A0C4DFB" w14:textId="77777777" w:rsidTr="00353FEF">
        <w:tc>
          <w:tcPr>
            <w:tcW w:w="2410" w:type="dxa"/>
          </w:tcPr>
          <w:p w14:paraId="65566997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F1DA4F1" w14:textId="675E7519" w:rsidR="006F62FC" w:rsidRPr="00274BCF" w:rsidRDefault="006F62FC" w:rsidP="00353FEF">
            <w:pPr>
              <w:tabs>
                <w:tab w:val="center" w:pos="338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Bowling </w:t>
            </w:r>
            <w:proofErr w:type="spellStart"/>
            <w:r w:rsidR="00414D19">
              <w:rPr>
                <w:rFonts w:cs="Arial"/>
                <w:szCs w:val="21"/>
              </w:rPr>
              <w:t>Factory</w:t>
            </w:r>
            <w:proofErr w:type="spellEnd"/>
            <w:r w:rsidR="00414D19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Gyula</w:t>
            </w:r>
          </w:p>
          <w:p w14:paraId="6F4D7848" w14:textId="1929AF33" w:rsidR="006F62FC" w:rsidRPr="00274BCF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Gyula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Béke </w:t>
            </w:r>
            <w:r w:rsidR="00414D19">
              <w:rPr>
                <w:rFonts w:cs="Arial"/>
                <w:szCs w:val="21"/>
              </w:rPr>
              <w:t>Sugárút 28.</w:t>
            </w:r>
          </w:p>
        </w:tc>
      </w:tr>
    </w:tbl>
    <w:p w14:paraId="15185859" w14:textId="77777777" w:rsidR="006F62FC" w:rsidRDefault="006F62FC" w:rsidP="006F62FC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6F62FC" w:rsidRPr="00274BCF" w14:paraId="61EB1BA4" w14:textId="77777777" w:rsidTr="00353FEF">
        <w:tc>
          <w:tcPr>
            <w:tcW w:w="2410" w:type="dxa"/>
          </w:tcPr>
          <w:p w14:paraId="620210B7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04483A24" w14:textId="06D3AC31" w:rsidR="006F62FC" w:rsidRPr="00274BCF" w:rsidRDefault="006F62FC" w:rsidP="00414D19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é</w:t>
            </w:r>
            <w:r>
              <w:rPr>
                <w:bCs/>
              </w:rPr>
              <w:t>rtelmi fogyatékossággal élő</w:t>
            </w:r>
            <w:r w:rsidRPr="00274BCF">
              <w:rPr>
                <w:bCs/>
              </w:rPr>
              <w:t xml:space="preserve"> </w:t>
            </w:r>
            <w:r w:rsidR="00414D19">
              <w:rPr>
                <w:bCs/>
              </w:rPr>
              <w:t xml:space="preserve">és a tanulásban akadályozott </w:t>
            </w:r>
            <w:r w:rsidRPr="00274BCF">
              <w:rPr>
                <w:bCs/>
              </w:rPr>
              <w:t>sportolóknak, a Speciális Olimpia mozgalom és a bowling sportág népszerűsítése.</w:t>
            </w:r>
            <w:r>
              <w:rPr>
                <w:bCs/>
              </w:rPr>
              <w:t xml:space="preserve"> </w:t>
            </w:r>
          </w:p>
        </w:tc>
      </w:tr>
      <w:tr w:rsidR="006F62FC" w:rsidRPr="00274BCF" w14:paraId="23BBA806" w14:textId="77777777" w:rsidTr="00353FEF">
        <w:trPr>
          <w:trHeight w:hRule="exact" w:val="113"/>
        </w:trPr>
        <w:tc>
          <w:tcPr>
            <w:tcW w:w="2410" w:type="dxa"/>
          </w:tcPr>
          <w:p w14:paraId="139054FF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3197C20" w14:textId="77777777" w:rsidR="006F62FC" w:rsidRPr="00274BCF" w:rsidRDefault="006F62FC" w:rsidP="00414D19">
            <w:pPr>
              <w:jc w:val="both"/>
              <w:rPr>
                <w:rFonts w:cs="Arial"/>
                <w:szCs w:val="21"/>
              </w:rPr>
            </w:pPr>
          </w:p>
        </w:tc>
      </w:tr>
      <w:tr w:rsidR="006F62FC" w:rsidRPr="00274BCF" w14:paraId="202FF13B" w14:textId="77777777" w:rsidTr="00353FEF">
        <w:tc>
          <w:tcPr>
            <w:tcW w:w="2410" w:type="dxa"/>
          </w:tcPr>
          <w:p w14:paraId="7129C432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A58A015" w14:textId="77777777" w:rsidR="006F62FC" w:rsidRDefault="006F62FC" w:rsidP="00414D19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Magyar Speciális Olimpia Szövetség </w:t>
            </w:r>
          </w:p>
          <w:p w14:paraId="65023173" w14:textId="77777777" w:rsidR="006F62FC" w:rsidRPr="00274BCF" w:rsidRDefault="006F62FC" w:rsidP="00414D19">
            <w:pPr>
              <w:jc w:val="both"/>
              <w:rPr>
                <w:rFonts w:cs="Arial"/>
                <w:i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Harruckern</w:t>
            </w:r>
            <w:proofErr w:type="spellEnd"/>
            <w:r>
              <w:rPr>
                <w:rFonts w:cs="Arial"/>
                <w:szCs w:val="21"/>
              </w:rPr>
              <w:t xml:space="preserve"> SE, Gyula</w:t>
            </w:r>
          </w:p>
        </w:tc>
      </w:tr>
      <w:tr w:rsidR="006F62FC" w:rsidRPr="00274BCF" w14:paraId="1383303B" w14:textId="77777777" w:rsidTr="00353FEF">
        <w:trPr>
          <w:trHeight w:hRule="exact" w:val="113"/>
        </w:trPr>
        <w:tc>
          <w:tcPr>
            <w:tcW w:w="2410" w:type="dxa"/>
          </w:tcPr>
          <w:p w14:paraId="6A461FD9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F40C99C" w14:textId="77777777" w:rsidR="006F62FC" w:rsidRPr="00274BCF" w:rsidRDefault="006F62FC" w:rsidP="00414D19">
            <w:pPr>
              <w:jc w:val="both"/>
              <w:rPr>
                <w:rFonts w:cs="Arial"/>
                <w:szCs w:val="21"/>
              </w:rPr>
            </w:pPr>
          </w:p>
        </w:tc>
      </w:tr>
      <w:tr w:rsidR="006F62FC" w:rsidRPr="00274BCF" w14:paraId="1D84E7CC" w14:textId="77777777" w:rsidTr="00353FEF">
        <w:tc>
          <w:tcPr>
            <w:tcW w:w="2410" w:type="dxa"/>
          </w:tcPr>
          <w:p w14:paraId="2ADDF0A5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1F65C009" w14:textId="7E700BAF" w:rsidR="006F62FC" w:rsidRPr="0033779E" w:rsidRDefault="006F62FC" w:rsidP="00414D19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Érvényes MSOSZ versenyengedéllyel és érvényes </w:t>
            </w:r>
            <w:r w:rsidR="00414D19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>orvosi igazolással rendelkező versenyzők, akiket egyesületek szabályosan benevez.</w:t>
            </w:r>
          </w:p>
        </w:tc>
      </w:tr>
    </w:tbl>
    <w:p w14:paraId="0EBD3E60" w14:textId="77777777" w:rsidR="006F62FC" w:rsidRDefault="006F62FC" w:rsidP="006F62FC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6F62FC" w:rsidRPr="00274BCF" w14:paraId="605003D6" w14:textId="77777777" w:rsidTr="00353FEF">
        <w:tc>
          <w:tcPr>
            <w:tcW w:w="2410" w:type="dxa"/>
          </w:tcPr>
          <w:p w14:paraId="0D0EA45F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05C48C88" w14:textId="77777777" w:rsidR="006F62FC" w:rsidRPr="00274BCF" w:rsidRDefault="006F62FC" w:rsidP="001344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2024. </w:t>
            </w:r>
            <w:r w:rsidR="001344F3">
              <w:rPr>
                <w:rFonts w:cs="Arial"/>
                <w:b/>
                <w:szCs w:val="21"/>
              </w:rPr>
              <w:t>szeptember</w:t>
            </w:r>
            <w:r w:rsidRPr="00274BCF">
              <w:rPr>
                <w:rFonts w:cs="Arial"/>
                <w:b/>
                <w:szCs w:val="21"/>
              </w:rPr>
              <w:t>.</w:t>
            </w:r>
            <w:r w:rsidR="00C6798A">
              <w:rPr>
                <w:rFonts w:cs="Arial"/>
                <w:b/>
                <w:szCs w:val="21"/>
              </w:rPr>
              <w:t>16 hétfő</w:t>
            </w:r>
          </w:p>
        </w:tc>
      </w:tr>
      <w:tr w:rsidR="006F62FC" w:rsidRPr="00274BCF" w14:paraId="109EC378" w14:textId="77777777" w:rsidTr="00353FEF">
        <w:trPr>
          <w:trHeight w:hRule="exact" w:val="113"/>
        </w:trPr>
        <w:tc>
          <w:tcPr>
            <w:tcW w:w="2410" w:type="dxa"/>
          </w:tcPr>
          <w:p w14:paraId="78B01F0D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7A42EA9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34BD934C" w14:textId="77777777" w:rsidTr="00353FEF">
        <w:tc>
          <w:tcPr>
            <w:tcW w:w="2410" w:type="dxa"/>
          </w:tcPr>
          <w:p w14:paraId="35BD7D4E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417CE158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6EDDB5CC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7" w:history="1">
              <w:r w:rsidRPr="00274BCF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4A94423A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Tel.: 06 30 574 8052</w:t>
            </w:r>
          </w:p>
        </w:tc>
      </w:tr>
      <w:tr w:rsidR="006F62FC" w:rsidRPr="00274BCF" w14:paraId="5EFE0315" w14:textId="77777777" w:rsidTr="00353FEF">
        <w:trPr>
          <w:trHeight w:hRule="exact" w:val="113"/>
        </w:trPr>
        <w:tc>
          <w:tcPr>
            <w:tcW w:w="2410" w:type="dxa"/>
          </w:tcPr>
          <w:p w14:paraId="67C8977C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56857D3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330D4C25" w14:textId="77777777" w:rsidTr="00353FEF">
        <w:tc>
          <w:tcPr>
            <w:tcW w:w="2410" w:type="dxa"/>
          </w:tcPr>
          <w:p w14:paraId="51C916C4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2A7B4AC0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56EF70A7" w14:textId="77777777" w:rsidR="006F62FC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Az étkezésről minden csapat önállóan gondoskodik.</w:t>
            </w:r>
          </w:p>
          <w:p w14:paraId="3AC1ACC1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</w:tbl>
    <w:p w14:paraId="202EEDBA" w14:textId="77777777" w:rsidR="006F62FC" w:rsidRPr="0095628A" w:rsidRDefault="006F62FC" w:rsidP="006F62FC">
      <w:pPr>
        <w:pStyle w:val="Nincstrkz"/>
        <w:rPr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6F62FC" w:rsidRPr="00274BCF" w14:paraId="0FB4BFF7" w14:textId="77777777" w:rsidTr="00353FEF">
        <w:tc>
          <w:tcPr>
            <w:tcW w:w="2410" w:type="dxa"/>
          </w:tcPr>
          <w:p w14:paraId="4362BA95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3D9CC0F1" w14:textId="77777777" w:rsidR="006F62FC" w:rsidRPr="00274BCF" w:rsidRDefault="006F62FC" w:rsidP="00353FEF">
            <w:pPr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41A2BD16" w14:textId="77777777" w:rsidR="006F62FC" w:rsidRPr="00274BCF" w:rsidRDefault="006F62FC" w:rsidP="00353FEF">
            <w:pPr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1B3CBF2C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047ECE15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(Fegyelmi kizárás esetén nem részesíthető a sportoló díjazásban)</w:t>
            </w:r>
          </w:p>
        </w:tc>
      </w:tr>
      <w:tr w:rsidR="006F62FC" w:rsidRPr="00274BCF" w14:paraId="28010979" w14:textId="77777777" w:rsidTr="00353FEF">
        <w:trPr>
          <w:trHeight w:hRule="exact" w:val="113"/>
        </w:trPr>
        <w:tc>
          <w:tcPr>
            <w:tcW w:w="9402" w:type="dxa"/>
            <w:gridSpan w:val="2"/>
          </w:tcPr>
          <w:p w14:paraId="24353362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3FBB0ECF" w14:textId="77777777" w:rsidTr="00353FEF">
        <w:tc>
          <w:tcPr>
            <w:tcW w:w="2410" w:type="dxa"/>
          </w:tcPr>
          <w:p w14:paraId="7EF4F0A8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3481CB5F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4AD53CC0" w14:textId="15C1525F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További Információ:</w:t>
            </w:r>
          </w:p>
        </w:tc>
        <w:tc>
          <w:tcPr>
            <w:tcW w:w="6992" w:type="dxa"/>
          </w:tcPr>
          <w:p w14:paraId="7A925426" w14:textId="77777777" w:rsidR="00414D19" w:rsidRDefault="00414D19" w:rsidP="00353FEF">
            <w:pPr>
              <w:rPr>
                <w:rFonts w:cs="Arial"/>
                <w:szCs w:val="21"/>
              </w:rPr>
            </w:pPr>
          </w:p>
          <w:p w14:paraId="27F7FECE" w14:textId="77777777" w:rsidR="00414D19" w:rsidRDefault="00414D19" w:rsidP="00353FEF">
            <w:pPr>
              <w:rPr>
                <w:rFonts w:cs="Arial"/>
                <w:szCs w:val="21"/>
              </w:rPr>
            </w:pPr>
          </w:p>
          <w:p w14:paraId="71886AC3" w14:textId="5AB334A8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lastRenderedPageBreak/>
              <w:t>Molnár Melinda bowling szakágvezető</w:t>
            </w:r>
          </w:p>
          <w:p w14:paraId="1974B2F4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2D01F4B6" w14:textId="77777777" w:rsidR="006F62FC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8" w:history="1">
              <w:r w:rsidRPr="007613A9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3F15BB31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20C9B32A" w14:textId="77777777" w:rsidTr="00353FEF">
        <w:tc>
          <w:tcPr>
            <w:tcW w:w="2410" w:type="dxa"/>
          </w:tcPr>
          <w:p w14:paraId="0633E409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lastRenderedPageBreak/>
              <w:br w:type="page"/>
            </w: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0FBFCFAA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09:05</w:t>
            </w:r>
            <w:r w:rsidRPr="00274BCF">
              <w:rPr>
                <w:rFonts w:cs="Arial"/>
                <w:szCs w:val="21"/>
              </w:rPr>
              <w:tab/>
              <w:t>regisztráció és technikai értekezlet</w:t>
            </w:r>
          </w:p>
          <w:p w14:paraId="4C8E6E8B" w14:textId="77777777" w:rsidR="006F62FC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09:05– 11:00</w:t>
            </w:r>
            <w:r>
              <w:rPr>
                <w:rFonts w:cs="Arial"/>
                <w:szCs w:val="21"/>
              </w:rPr>
              <w:tab/>
              <w:t>bemelegítés, divízionálás</w:t>
            </w:r>
          </w:p>
          <w:p w14:paraId="0F33B6C5" w14:textId="77777777" w:rsidR="006F62FC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11:00-11:15 megnyitó</w:t>
            </w:r>
          </w:p>
          <w:p w14:paraId="4DF76919" w14:textId="77777777" w:rsidR="006F62FC" w:rsidRDefault="006F62FC" w:rsidP="00353FE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11:15- 1</w:t>
            </w:r>
            <w:r w:rsidR="00C6798A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>:00 verseny, folyamatos eredményhirdetés</w:t>
            </w:r>
          </w:p>
          <w:p w14:paraId="2787D381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4C029AA4" w14:textId="77777777" w:rsidTr="00353FEF">
        <w:trPr>
          <w:trHeight w:hRule="exact" w:val="113"/>
        </w:trPr>
        <w:tc>
          <w:tcPr>
            <w:tcW w:w="2410" w:type="dxa"/>
          </w:tcPr>
          <w:p w14:paraId="74EB07AE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7928B9A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7960D007" w14:textId="77777777" w:rsidTr="00353FEF">
        <w:tc>
          <w:tcPr>
            <w:tcW w:w="2410" w:type="dxa"/>
          </w:tcPr>
          <w:p w14:paraId="1AF35D9F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055B60A7" w14:textId="77777777" w:rsidR="006F62FC" w:rsidRPr="00274BCF" w:rsidRDefault="006F62FC" w:rsidP="00353FEF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1D978983" w14:textId="77777777" w:rsidR="006F62FC" w:rsidRPr="00274BCF" w:rsidRDefault="006F62FC" w:rsidP="00353FEF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59832BD3" w14:textId="77777777" w:rsidR="006F62FC" w:rsidRPr="00274BCF" w:rsidRDefault="006F62FC" w:rsidP="00353FEF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18351133" w14:textId="77777777" w:rsidR="006F62FC" w:rsidRPr="00274BCF" w:rsidRDefault="006F62FC" w:rsidP="00353FEF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46E1994F" w14:textId="77777777" w:rsidR="006F62FC" w:rsidRPr="00274BCF" w:rsidRDefault="006F62FC" w:rsidP="00353FEF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57C345FD" w14:textId="77777777" w:rsidR="006F62FC" w:rsidRPr="00274BCF" w:rsidRDefault="006F62FC" w:rsidP="00353FEF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6F62FC" w:rsidRPr="00274BCF" w14:paraId="65C28672" w14:textId="77777777" w:rsidTr="00353FEF">
        <w:trPr>
          <w:trHeight w:hRule="exact" w:val="113"/>
        </w:trPr>
        <w:tc>
          <w:tcPr>
            <w:tcW w:w="2410" w:type="dxa"/>
          </w:tcPr>
          <w:p w14:paraId="12198393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7D94895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26B1F60E" w14:textId="77777777" w:rsidTr="00353FEF">
        <w:tc>
          <w:tcPr>
            <w:tcW w:w="2410" w:type="dxa"/>
          </w:tcPr>
          <w:p w14:paraId="72ACA93D" w14:textId="77777777" w:rsidR="001344F3" w:rsidRPr="00274BCF" w:rsidRDefault="001344F3" w:rsidP="00B570B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64E58397" w14:textId="77777777" w:rsidR="001344F3" w:rsidRDefault="001344F3" w:rsidP="00B570B8">
            <w:pPr>
              <w:rPr>
                <w:b/>
              </w:rPr>
            </w:pPr>
            <w:r>
              <w:rPr>
                <w:b/>
              </w:rPr>
              <w:t xml:space="preserve">Egyéni </w:t>
            </w:r>
            <w:r w:rsidRPr="00274BCF">
              <w:rPr>
                <w:b/>
              </w:rPr>
              <w:t>kategória</w:t>
            </w:r>
          </w:p>
          <w:p w14:paraId="53F63090" w14:textId="77777777" w:rsidR="001344F3" w:rsidRPr="00274BCF" w:rsidRDefault="001344F3" w:rsidP="00B570B8"/>
        </w:tc>
      </w:tr>
      <w:tr w:rsidR="001344F3" w:rsidRPr="00274BCF" w14:paraId="1771FB0C" w14:textId="77777777" w:rsidTr="00353FEF">
        <w:trPr>
          <w:trHeight w:hRule="exact" w:val="113"/>
        </w:trPr>
        <w:tc>
          <w:tcPr>
            <w:tcW w:w="2410" w:type="dxa"/>
          </w:tcPr>
          <w:p w14:paraId="14394696" w14:textId="77777777" w:rsidR="001344F3" w:rsidRPr="00274BCF" w:rsidRDefault="001344F3" w:rsidP="00B570B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455B79D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</w:p>
        </w:tc>
      </w:tr>
      <w:tr w:rsidR="001344F3" w:rsidRPr="00274BCF" w14:paraId="7862BDF3" w14:textId="77777777" w:rsidTr="00353FEF">
        <w:tc>
          <w:tcPr>
            <w:tcW w:w="2410" w:type="dxa"/>
          </w:tcPr>
          <w:p w14:paraId="0AB8BC53" w14:textId="77777777" w:rsidR="001344F3" w:rsidRPr="00274BCF" w:rsidRDefault="001344F3" w:rsidP="00B570B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vAlign w:val="center"/>
          </w:tcPr>
          <w:p w14:paraId="6C1D8222" w14:textId="77777777" w:rsidR="001344F3" w:rsidRDefault="001344F3" w:rsidP="00B570B8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i/>
                <w:szCs w:val="21"/>
              </w:rPr>
              <w:t>A sportolóknak 2 sorozatot kell teljesíteniük a következő módon:</w:t>
            </w:r>
          </w:p>
          <w:p w14:paraId="43164537" w14:textId="77777777" w:rsidR="001344F3" w:rsidRDefault="001344F3" w:rsidP="00B570B8">
            <w:pPr>
              <w:rPr>
                <w:rFonts w:cs="Arial"/>
                <w:i/>
                <w:szCs w:val="21"/>
              </w:rPr>
            </w:pPr>
          </w:p>
          <w:p w14:paraId="486A3A5A" w14:textId="77777777" w:rsidR="001344F3" w:rsidRPr="00274BCF" w:rsidRDefault="001344F3" w:rsidP="00B570B8">
            <w:pPr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Bemelegítés</w:t>
            </w:r>
          </w:p>
          <w:p w14:paraId="2E4D73B3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 verseny előtt 10 perces felkészülési időt kapnak a sportolók.</w:t>
            </w:r>
          </w:p>
          <w:p w14:paraId="6C5C6E2B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</w:p>
          <w:p w14:paraId="30FB6726" w14:textId="77777777" w:rsidR="001344F3" w:rsidRPr="00274BCF" w:rsidRDefault="001344F3" w:rsidP="00B570B8">
            <w:pPr>
              <w:rPr>
                <w:i/>
              </w:rPr>
            </w:pPr>
            <w:r w:rsidRPr="00274BCF">
              <w:rPr>
                <w:i/>
              </w:rPr>
              <w:t>Divízionálás</w:t>
            </w:r>
            <w:r>
              <w:rPr>
                <w:i/>
              </w:rPr>
              <w:t>:</w:t>
            </w:r>
          </w:p>
          <w:p w14:paraId="37B0FCA4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Minden sportoló 1 sorozatot gurít, amely alapján divíziókba sorolható</w:t>
            </w:r>
            <w:r>
              <w:rPr>
                <w:rFonts w:cs="Arial"/>
                <w:szCs w:val="21"/>
              </w:rPr>
              <w:t xml:space="preserve"> és beleszámít a verseny eredményében is.</w:t>
            </w:r>
          </w:p>
          <w:p w14:paraId="1BD8DF45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</w:p>
          <w:p w14:paraId="69FA1CAD" w14:textId="77777777" w:rsidR="001344F3" w:rsidRPr="00274BCF" w:rsidRDefault="001344F3" w:rsidP="00B570B8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i/>
                <w:szCs w:val="21"/>
              </w:rPr>
              <w:t xml:space="preserve">Egyéni </w:t>
            </w:r>
            <w:r w:rsidRPr="00274BCF">
              <w:rPr>
                <w:rFonts w:cs="Arial"/>
                <w:i/>
                <w:szCs w:val="21"/>
              </w:rPr>
              <w:t>Verseny</w:t>
            </w:r>
          </w:p>
          <w:p w14:paraId="3B2B050B" w14:textId="77777777" w:rsidR="001344F3" w:rsidRDefault="001344F3" w:rsidP="00B570B8">
            <w:pPr>
              <w:rPr>
                <w:szCs w:val="24"/>
              </w:rPr>
            </w:pPr>
            <w:r>
              <w:rPr>
                <w:szCs w:val="24"/>
              </w:rPr>
              <w:t>A sportolóknak 1</w:t>
            </w:r>
            <w:r w:rsidRPr="00274BCF">
              <w:rPr>
                <w:szCs w:val="24"/>
              </w:rPr>
              <w:t xml:space="preserve"> sorozatot kell teljesíteniük azonos pályán. </w:t>
            </w:r>
          </w:p>
          <w:p w14:paraId="7C6D5BEC" w14:textId="77777777" w:rsidR="001344F3" w:rsidRDefault="001344F3" w:rsidP="00B570B8">
            <w:pPr>
              <w:rPr>
                <w:szCs w:val="24"/>
              </w:rPr>
            </w:pPr>
          </w:p>
          <w:p w14:paraId="0A6C6047" w14:textId="77777777" w:rsidR="001344F3" w:rsidRDefault="001344F3" w:rsidP="00B570B8">
            <w:pPr>
              <w:rPr>
                <w:i/>
                <w:szCs w:val="24"/>
              </w:rPr>
            </w:pPr>
            <w:r w:rsidRPr="00274BCF">
              <w:rPr>
                <w:i/>
                <w:szCs w:val="24"/>
              </w:rPr>
              <w:t>Helyezések eldöntése</w:t>
            </w:r>
          </w:p>
          <w:p w14:paraId="7AB63ADD" w14:textId="77777777" w:rsidR="001344F3" w:rsidRPr="009A7B10" w:rsidRDefault="001344F3" w:rsidP="00B570B8">
            <w:pPr>
              <w:rPr>
                <w:szCs w:val="24"/>
              </w:rPr>
            </w:pPr>
            <w:r>
              <w:rPr>
                <w:szCs w:val="24"/>
              </w:rPr>
              <w:t>A 2 sorozat összege adja a végeredményt.</w:t>
            </w:r>
          </w:p>
          <w:p w14:paraId="3BFD1D88" w14:textId="77777777" w:rsidR="001344F3" w:rsidRPr="00274BCF" w:rsidRDefault="001344F3" w:rsidP="00B570B8">
            <w:pPr>
              <w:rPr>
                <w:rFonts w:cs="Arial"/>
                <w:szCs w:val="21"/>
              </w:rPr>
            </w:pPr>
          </w:p>
        </w:tc>
      </w:tr>
      <w:tr w:rsidR="001344F3" w:rsidRPr="00274BCF" w14:paraId="7854B79D" w14:textId="77777777" w:rsidTr="00353FEF">
        <w:trPr>
          <w:trHeight w:hRule="exact" w:val="113"/>
        </w:trPr>
        <w:tc>
          <w:tcPr>
            <w:tcW w:w="2410" w:type="dxa"/>
          </w:tcPr>
          <w:p w14:paraId="7F1E016B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D2966AC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3DEF2B26" w14:textId="77777777" w:rsidTr="00353FEF">
        <w:tc>
          <w:tcPr>
            <w:tcW w:w="2410" w:type="dxa"/>
          </w:tcPr>
          <w:p w14:paraId="6C6D9FE1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17BD6FDC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10DB8B35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0736832C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742B3602" w14:textId="77777777" w:rsidR="00414D19" w:rsidRDefault="00414D19" w:rsidP="00353FEF">
            <w:pPr>
              <w:rPr>
                <w:rFonts w:cs="Arial"/>
                <w:b/>
                <w:szCs w:val="21"/>
              </w:rPr>
            </w:pPr>
          </w:p>
          <w:p w14:paraId="6514E7C9" w14:textId="5152E515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Versenyszabályok:</w:t>
            </w:r>
          </w:p>
        </w:tc>
        <w:tc>
          <w:tcPr>
            <w:tcW w:w="6992" w:type="dxa"/>
            <w:vAlign w:val="center"/>
          </w:tcPr>
          <w:p w14:paraId="5068CF00" w14:textId="77777777" w:rsidR="00414D19" w:rsidRDefault="00414D19" w:rsidP="00353FEF">
            <w:pPr>
              <w:rPr>
                <w:szCs w:val="24"/>
              </w:rPr>
            </w:pPr>
          </w:p>
          <w:p w14:paraId="4D9569F9" w14:textId="77777777" w:rsidR="00414D19" w:rsidRDefault="00414D19" w:rsidP="00353FEF">
            <w:pPr>
              <w:rPr>
                <w:szCs w:val="24"/>
              </w:rPr>
            </w:pPr>
          </w:p>
          <w:p w14:paraId="7DC3CF64" w14:textId="77777777" w:rsidR="00414D19" w:rsidRDefault="00414D19" w:rsidP="00353FEF">
            <w:pPr>
              <w:rPr>
                <w:szCs w:val="24"/>
              </w:rPr>
            </w:pPr>
          </w:p>
          <w:p w14:paraId="5AAECCE0" w14:textId="77777777" w:rsidR="00414D19" w:rsidRDefault="00414D19" w:rsidP="00353FEF">
            <w:pPr>
              <w:rPr>
                <w:szCs w:val="24"/>
              </w:rPr>
            </w:pPr>
          </w:p>
          <w:p w14:paraId="5706889A" w14:textId="77777777" w:rsidR="00414D19" w:rsidRDefault="00414D19" w:rsidP="00353FEF">
            <w:pPr>
              <w:rPr>
                <w:szCs w:val="24"/>
              </w:rPr>
            </w:pPr>
          </w:p>
          <w:p w14:paraId="6E0CFDA2" w14:textId="7EF6A435" w:rsidR="001344F3" w:rsidRDefault="001344F3" w:rsidP="00353F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 Nemzetközi</w:t>
            </w:r>
            <w:r w:rsidRPr="00274BCF">
              <w:rPr>
                <w:szCs w:val="24"/>
              </w:rPr>
              <w:t xml:space="preserve"> Bowling Szövetség szabályai és a</w:t>
            </w:r>
            <w:r>
              <w:rPr>
                <w:b/>
                <w:szCs w:val="24"/>
              </w:rPr>
              <w:t xml:space="preserve"> </w:t>
            </w:r>
            <w:r w:rsidRPr="00274BCF">
              <w:rPr>
                <w:szCs w:val="24"/>
              </w:rPr>
              <w:t xml:space="preserve">Speciális Olimpia </w:t>
            </w:r>
            <w:r>
              <w:rPr>
                <w:szCs w:val="24"/>
              </w:rPr>
              <w:t>(SOI) s</w:t>
            </w:r>
            <w:r w:rsidRPr="00274BCF">
              <w:rPr>
                <w:szCs w:val="24"/>
              </w:rPr>
              <w:t>portszabályai az irányadóak.</w:t>
            </w:r>
          </w:p>
          <w:p w14:paraId="036B141C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603DDF31" w14:textId="77777777" w:rsidTr="00353FEF">
        <w:tc>
          <w:tcPr>
            <w:tcW w:w="2410" w:type="dxa"/>
          </w:tcPr>
          <w:p w14:paraId="732CA5CF" w14:textId="77777777" w:rsidR="000653BB" w:rsidRDefault="000653BB" w:rsidP="00353FEF">
            <w:pPr>
              <w:rPr>
                <w:rFonts w:cs="Arial"/>
                <w:b/>
                <w:szCs w:val="21"/>
              </w:rPr>
            </w:pPr>
          </w:p>
          <w:p w14:paraId="12E1FC8C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2557745B" w14:textId="77777777" w:rsidR="000653BB" w:rsidRDefault="000653BB" w:rsidP="00353FEF">
            <w:pPr>
              <w:suppressAutoHyphens/>
              <w:ind w:right="666"/>
              <w:rPr>
                <w:szCs w:val="21"/>
              </w:rPr>
            </w:pPr>
          </w:p>
          <w:p w14:paraId="27179450" w14:textId="77777777" w:rsidR="001344F3" w:rsidRPr="00274BCF" w:rsidRDefault="001344F3" w:rsidP="00353FEF">
            <w:pPr>
              <w:suppressAutoHyphens/>
              <w:ind w:right="666"/>
              <w:rPr>
                <w:szCs w:val="21"/>
              </w:rPr>
            </w:pPr>
            <w:r w:rsidRPr="00274BCF">
              <w:rPr>
                <w:szCs w:val="21"/>
              </w:rPr>
              <w:t>Nevezéseket kizárólag a mellékelt nevezési lapon e-mailben fogadunk el!</w:t>
            </w:r>
          </w:p>
          <w:p w14:paraId="4EA17EF4" w14:textId="77777777" w:rsidR="001344F3" w:rsidRDefault="001344F3" w:rsidP="00353FEF">
            <w:pPr>
              <w:suppressAutoHyphens/>
              <w:ind w:right="666"/>
              <w:rPr>
                <w:szCs w:val="21"/>
              </w:rPr>
            </w:pP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249031D5" w14:textId="77777777" w:rsidR="000653BB" w:rsidRDefault="000653BB" w:rsidP="00353FEF">
            <w:pPr>
              <w:suppressAutoHyphens/>
              <w:ind w:right="666"/>
              <w:rPr>
                <w:szCs w:val="21"/>
              </w:rPr>
            </w:pPr>
          </w:p>
          <w:p w14:paraId="4AD46E07" w14:textId="77777777" w:rsidR="000653BB" w:rsidRDefault="000653BB" w:rsidP="000653BB">
            <w:pPr>
              <w:suppressAutoHyphens/>
              <w:rPr>
                <w:rFonts w:cs="Arial"/>
                <w:b/>
                <w:szCs w:val="21"/>
              </w:rPr>
            </w:pPr>
          </w:p>
          <w:p w14:paraId="528DDE7B" w14:textId="6D55F603" w:rsidR="000653BB" w:rsidRDefault="00414D19" w:rsidP="000653BB">
            <w:pPr>
              <w:suppressAutoHyphens/>
              <w:jc w:val="both"/>
            </w:pPr>
            <w:r>
              <w:t>A versenyen</w:t>
            </w:r>
            <w:r w:rsidR="000653BB">
              <w:t xml:space="preserve"> kizárólag érvényes Speciális Olimpia versenyengedéllyel (vagy folyamatban levő igénylés igazolásával), valamint érvényes sportorvosi igazolással rendelkezők indulhatnak. Ennek meglétét a verseny szervezői a regisztráció alkalmával ellenőrzik.</w:t>
            </w:r>
          </w:p>
          <w:p w14:paraId="1E078440" w14:textId="77777777" w:rsidR="00414D19" w:rsidRPr="00880476" w:rsidRDefault="00414D19" w:rsidP="00414D19">
            <w:pPr>
              <w:jc w:val="both"/>
            </w:pPr>
            <w:r w:rsidRPr="00880476">
              <w:t>A nevezés során mellékletként csatolni szükséges az orvosi igazolást, valamint az MSOSZ iroda által beszkennelt és kiadott versenyengedély összesítő lapot, ame</w:t>
            </w:r>
            <w:r>
              <w:t>ly</w:t>
            </w:r>
            <w:r w:rsidRPr="00880476">
              <w:t>en név szerint fel vannak sorolva azok a sportolók, akik jogosultak a versenyzésre!</w:t>
            </w:r>
          </w:p>
          <w:p w14:paraId="06705207" w14:textId="77777777" w:rsidR="00414D19" w:rsidRDefault="00414D19" w:rsidP="000653BB">
            <w:pPr>
              <w:suppressAutoHyphens/>
              <w:jc w:val="both"/>
            </w:pPr>
          </w:p>
          <w:p w14:paraId="279CE9A7" w14:textId="77777777" w:rsidR="000653BB" w:rsidRDefault="000653BB" w:rsidP="000653BB">
            <w:pPr>
              <w:suppressAutoHyphens/>
              <w:jc w:val="both"/>
            </w:pPr>
          </w:p>
          <w:p w14:paraId="49BC84C2" w14:textId="77777777" w:rsidR="000653BB" w:rsidRPr="00274BCF" w:rsidRDefault="000653BB" w:rsidP="000653BB">
            <w:pPr>
              <w:suppressAutoHyphens/>
              <w:jc w:val="both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1344F3" w:rsidRPr="00274BCF" w14:paraId="0BEC3225" w14:textId="77777777" w:rsidTr="00353FEF">
        <w:tc>
          <w:tcPr>
            <w:tcW w:w="2410" w:type="dxa"/>
          </w:tcPr>
          <w:p w14:paraId="40A8370A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054451D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37FD7DEA" w14:textId="77777777" w:rsidTr="00353FEF">
        <w:trPr>
          <w:trHeight w:hRule="exact" w:val="113"/>
        </w:trPr>
        <w:tc>
          <w:tcPr>
            <w:tcW w:w="2410" w:type="dxa"/>
          </w:tcPr>
          <w:p w14:paraId="7F4C694A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703066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3C2B494C" w14:textId="77777777" w:rsidTr="00353FEF">
        <w:trPr>
          <w:trHeight w:hRule="exact" w:val="113"/>
        </w:trPr>
        <w:tc>
          <w:tcPr>
            <w:tcW w:w="2410" w:type="dxa"/>
          </w:tcPr>
          <w:p w14:paraId="12D45114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6372249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5937455C" w14:textId="77777777" w:rsidTr="00353FEF">
        <w:trPr>
          <w:trHeight w:hRule="exact" w:val="113"/>
        </w:trPr>
        <w:tc>
          <w:tcPr>
            <w:tcW w:w="2410" w:type="dxa"/>
          </w:tcPr>
          <w:p w14:paraId="63A7CF56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7C9F135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54566160" w14:textId="77777777" w:rsidTr="00353FEF">
        <w:trPr>
          <w:trHeight w:hRule="exact" w:val="113"/>
        </w:trPr>
        <w:tc>
          <w:tcPr>
            <w:tcW w:w="2410" w:type="dxa"/>
          </w:tcPr>
          <w:p w14:paraId="386CC2B9" w14:textId="77777777" w:rsidR="001344F3" w:rsidRPr="00274BCF" w:rsidRDefault="001344F3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F77070D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</w:tr>
      <w:tr w:rsidR="001344F3" w:rsidRPr="00274BCF" w14:paraId="0C027BFB" w14:textId="77777777" w:rsidTr="00353FEF">
        <w:tc>
          <w:tcPr>
            <w:tcW w:w="9402" w:type="dxa"/>
            <w:gridSpan w:val="2"/>
          </w:tcPr>
          <w:p w14:paraId="10E2900C" w14:textId="77777777" w:rsidR="001344F3" w:rsidRDefault="001344F3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0653BB">
              <w:rPr>
                <w:rFonts w:cs="Arial"/>
                <w:b/>
                <w:szCs w:val="21"/>
              </w:rPr>
              <w:t>!</w:t>
            </w:r>
          </w:p>
          <w:p w14:paraId="5EBCCC9D" w14:textId="77777777" w:rsidR="000653BB" w:rsidRPr="00274BCF" w:rsidRDefault="000653BB" w:rsidP="00353F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565AF099" w14:textId="77777777" w:rsidR="006F62FC" w:rsidRDefault="006F62FC" w:rsidP="006F62FC">
      <w:pPr>
        <w:rPr>
          <w:rFonts w:cs="Arial"/>
          <w:b/>
          <w:sz w:val="32"/>
        </w:rPr>
      </w:pPr>
    </w:p>
    <w:p w14:paraId="79CD020F" w14:textId="77777777" w:rsidR="006F62FC" w:rsidRDefault="006F62FC" w:rsidP="006F62FC">
      <w:pPr>
        <w:rPr>
          <w:b/>
          <w:bCs/>
          <w:color w:val="FF0000"/>
          <w:szCs w:val="21"/>
        </w:rPr>
      </w:pPr>
    </w:p>
    <w:p w14:paraId="48D4E98B" w14:textId="77777777" w:rsidR="006F62FC" w:rsidRDefault="006F62FC" w:rsidP="006F62FC">
      <w:pPr>
        <w:rPr>
          <w:rFonts w:cs="Arial"/>
          <w:b/>
          <w:sz w:val="32"/>
        </w:rPr>
      </w:pPr>
    </w:p>
    <w:p w14:paraId="2B104925" w14:textId="77777777" w:rsidR="000653BB" w:rsidRDefault="006F62FC" w:rsidP="006F62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 xml:space="preserve">2024. </w:t>
      </w:r>
      <w:r w:rsidR="000653BB">
        <w:rPr>
          <w:rFonts w:cs="Arial"/>
          <w:szCs w:val="21"/>
        </w:rPr>
        <w:t>szeptember 03.</w:t>
      </w:r>
    </w:p>
    <w:p w14:paraId="2AD2ED81" w14:textId="77777777" w:rsidR="006F62FC" w:rsidRDefault="006F62FC" w:rsidP="006F62FC">
      <w:pPr>
        <w:rPr>
          <w:rFonts w:cs="Arial"/>
          <w:szCs w:val="21"/>
        </w:rPr>
      </w:pPr>
      <w:r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01"/>
        <w:gridCol w:w="4701"/>
      </w:tblGrid>
      <w:tr w:rsidR="006F62FC" w:rsidRPr="00274BCF" w14:paraId="65F170B4" w14:textId="77777777" w:rsidTr="00353FEF">
        <w:tc>
          <w:tcPr>
            <w:tcW w:w="9402" w:type="dxa"/>
            <w:gridSpan w:val="2"/>
          </w:tcPr>
          <w:p w14:paraId="78EE3844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6F62FC" w:rsidRPr="00274BCF" w14:paraId="14C8F6CA" w14:textId="77777777" w:rsidTr="00353FEF">
        <w:trPr>
          <w:trHeight w:hRule="exact" w:val="113"/>
        </w:trPr>
        <w:tc>
          <w:tcPr>
            <w:tcW w:w="4701" w:type="dxa"/>
          </w:tcPr>
          <w:p w14:paraId="7A7D87B9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CCCB859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6F62FC" w:rsidRPr="00274BCF" w14:paraId="1B98157F" w14:textId="77777777" w:rsidTr="00353FEF">
        <w:trPr>
          <w:trHeight w:hRule="exact" w:val="113"/>
        </w:trPr>
        <w:tc>
          <w:tcPr>
            <w:tcW w:w="4701" w:type="dxa"/>
          </w:tcPr>
          <w:p w14:paraId="7CB06FA8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7B87CCA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6F62FC" w:rsidRPr="00274BCF" w14:paraId="4793EF66" w14:textId="77777777" w:rsidTr="00353FEF">
        <w:tc>
          <w:tcPr>
            <w:tcW w:w="4701" w:type="dxa"/>
          </w:tcPr>
          <w:p w14:paraId="347D60E2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48FA9D56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5172C0E9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3A5F8E3A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EE009E7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Máté-Schwarcz Gergely</w:t>
            </w:r>
          </w:p>
          <w:p w14:paraId="73E8E404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48806C75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Sportigazgató</w:t>
            </w:r>
          </w:p>
          <w:p w14:paraId="01CD99DA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11540689" w14:textId="77777777" w:rsidR="006F62FC" w:rsidRDefault="006F62FC" w:rsidP="006F62FC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10"/>
        <w:gridCol w:w="6992"/>
      </w:tblGrid>
      <w:tr w:rsidR="006F62FC" w:rsidRPr="00274BCF" w14:paraId="6121C663" w14:textId="77777777" w:rsidTr="00353FEF">
        <w:tc>
          <w:tcPr>
            <w:tcW w:w="9402" w:type="dxa"/>
            <w:gridSpan w:val="2"/>
            <w:vAlign w:val="center"/>
          </w:tcPr>
          <w:p w14:paraId="5F8B5E27" w14:textId="77777777" w:rsidR="00FE1FCF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</w:t>
            </w:r>
          </w:p>
          <w:p w14:paraId="00A7FAB4" w14:textId="77777777" w:rsidR="006F62FC" w:rsidRPr="00274BCF" w:rsidRDefault="001344F3" w:rsidP="00353FEF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Országos Egyéni</w:t>
            </w:r>
            <w:r w:rsidR="006F62FC">
              <w:rPr>
                <w:rFonts w:cs="Arial"/>
                <w:b/>
                <w:szCs w:val="21"/>
              </w:rPr>
              <w:t xml:space="preserve"> </w:t>
            </w:r>
            <w:r w:rsidR="006F62FC" w:rsidRPr="00274BCF">
              <w:rPr>
                <w:rFonts w:cs="Arial"/>
                <w:b/>
                <w:szCs w:val="21"/>
              </w:rPr>
              <w:t xml:space="preserve">Bowling verseny, </w:t>
            </w:r>
            <w:r w:rsidR="006F62FC">
              <w:rPr>
                <w:rFonts w:cs="Arial"/>
                <w:b/>
                <w:szCs w:val="21"/>
              </w:rPr>
              <w:t>Gyula</w:t>
            </w:r>
          </w:p>
          <w:p w14:paraId="47497A85" w14:textId="77777777" w:rsidR="006F62FC" w:rsidRDefault="006F62FC" w:rsidP="001344F3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2024</w:t>
            </w:r>
            <w:r w:rsidR="001344F3">
              <w:rPr>
                <w:rFonts w:cs="Arial"/>
                <w:b/>
                <w:szCs w:val="21"/>
              </w:rPr>
              <w:t>. szeptember 20</w:t>
            </w:r>
            <w:r>
              <w:rPr>
                <w:rFonts w:cs="Arial"/>
                <w:b/>
                <w:szCs w:val="21"/>
              </w:rPr>
              <w:t>.</w:t>
            </w:r>
          </w:p>
          <w:p w14:paraId="795929D5" w14:textId="77777777" w:rsidR="00414D19" w:rsidRDefault="00414D19" w:rsidP="001344F3">
            <w:pPr>
              <w:jc w:val="center"/>
              <w:rPr>
                <w:rFonts w:cs="Arial"/>
                <w:b/>
                <w:szCs w:val="21"/>
              </w:rPr>
            </w:pPr>
          </w:p>
          <w:p w14:paraId="12E11CFD" w14:textId="6CA6CE68" w:rsidR="000653BB" w:rsidRPr="00414D19" w:rsidRDefault="000653BB" w:rsidP="00414D19">
            <w:pPr>
              <w:rPr>
                <w:rFonts w:cs="Arial"/>
                <w:color w:val="FF0000"/>
                <w:sz w:val="20"/>
                <w:szCs w:val="20"/>
              </w:rPr>
            </w:pPr>
            <w:r w:rsidRPr="00423B5D"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</w:tr>
      <w:tr w:rsidR="006F62FC" w:rsidRPr="00274BCF" w14:paraId="3DD7FA6C" w14:textId="77777777" w:rsidTr="00353FEF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67C4B1CF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bottom w:val="dashSmallGap" w:sz="4" w:space="0" w:color="auto"/>
            </w:tcBorders>
            <w:vAlign w:val="center"/>
          </w:tcPr>
          <w:p w14:paraId="7FE636F9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64F11CBC" w14:textId="77777777" w:rsidTr="00353FEF">
        <w:trPr>
          <w:trHeight w:val="469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AEE6C4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D7A566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4D597F00" w14:textId="77777777" w:rsidTr="00353FEF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E83A9B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1D0BC6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  <w:tr w:rsidR="006F62FC" w:rsidRPr="00274BCF" w14:paraId="75119BD5" w14:textId="77777777" w:rsidTr="005F30DC">
        <w:trPr>
          <w:trHeight w:val="412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69F531" w14:textId="77777777" w:rsidR="006F62FC" w:rsidRPr="00274BCF" w:rsidRDefault="006F62FC" w:rsidP="00353FEF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F062F7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</w:tr>
    </w:tbl>
    <w:p w14:paraId="3F942F1E" w14:textId="77777777" w:rsidR="006F62FC" w:rsidRDefault="006F62FC" w:rsidP="006F62FC">
      <w:pPr>
        <w:rPr>
          <w:rFonts w:cs="Arial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1985"/>
        <w:gridCol w:w="2693"/>
        <w:gridCol w:w="1701"/>
      </w:tblGrid>
      <w:tr w:rsidR="006F62FC" w:rsidRPr="00274BCF" w14:paraId="10781DB5" w14:textId="77777777" w:rsidTr="000653BB">
        <w:tc>
          <w:tcPr>
            <w:tcW w:w="2943" w:type="dxa"/>
            <w:vAlign w:val="center"/>
          </w:tcPr>
          <w:p w14:paraId="32E06BBD" w14:textId="77777777" w:rsidR="006F62FC" w:rsidRPr="00274BCF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</w:p>
        </w:tc>
        <w:tc>
          <w:tcPr>
            <w:tcW w:w="1985" w:type="dxa"/>
            <w:vAlign w:val="center"/>
          </w:tcPr>
          <w:p w14:paraId="66920354" w14:textId="77777777" w:rsidR="006F62FC" w:rsidRPr="00274BCF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0A96AD46" w14:textId="77777777" w:rsidR="006F62FC" w:rsidRPr="00274BCF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693" w:type="dxa"/>
            <w:vAlign w:val="center"/>
          </w:tcPr>
          <w:p w14:paraId="5181FE4A" w14:textId="77777777" w:rsidR="006F62FC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  <w:p w14:paraId="03054F01" w14:textId="77777777" w:rsidR="005F30DC" w:rsidRPr="005F30DC" w:rsidRDefault="005F30DC" w:rsidP="00353F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30DC">
              <w:rPr>
                <w:rFonts w:cs="Arial"/>
                <w:b/>
                <w:sz w:val="16"/>
                <w:szCs w:val="16"/>
              </w:rPr>
              <w:t>(Érvényes versenyengedély összesítőt csatolni szükséges)</w:t>
            </w:r>
          </w:p>
        </w:tc>
        <w:tc>
          <w:tcPr>
            <w:tcW w:w="1701" w:type="dxa"/>
            <w:vAlign w:val="center"/>
          </w:tcPr>
          <w:p w14:paraId="7DB47EF9" w14:textId="77777777" w:rsidR="006F62FC" w:rsidRPr="00274BCF" w:rsidRDefault="006F62FC" w:rsidP="00353FEF">
            <w:pPr>
              <w:jc w:val="center"/>
              <w:rPr>
                <w:rFonts w:cs="Arial"/>
                <w:b/>
                <w:szCs w:val="21"/>
              </w:rPr>
            </w:pPr>
            <w:proofErr w:type="spellStart"/>
            <w:r w:rsidRPr="00274BCF">
              <w:rPr>
                <w:rFonts w:cs="Arial"/>
                <w:b/>
                <w:szCs w:val="21"/>
              </w:rPr>
              <w:t>Korcsop</w:t>
            </w:r>
            <w:proofErr w:type="spellEnd"/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1344F3" w:rsidRPr="00274BCF" w14:paraId="0206B6BC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6B186DE9" w14:textId="77777777" w:rsidR="001344F3" w:rsidRPr="00274BCF" w:rsidRDefault="001344F3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3D7696" w14:textId="77777777" w:rsidR="001344F3" w:rsidRPr="00274BCF" w:rsidRDefault="001344F3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7FB248C" w14:textId="77777777" w:rsidR="001344F3" w:rsidRPr="00274BCF" w:rsidRDefault="001344F3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48B5D059" w14:textId="77777777" w:rsidR="001344F3" w:rsidRPr="00274BCF" w:rsidRDefault="001344F3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18C03BF7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569CF9F3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2DCD33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B25F9E9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7AF15E6C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671948DF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21C92768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F98EDB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4CEA4BBD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36865E1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72C93C3C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500D6E93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57D5E5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AB57985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F03E08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1FEA2D5F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2D18B58C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F97721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285BFA77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6BA47A0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690D6822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75DB4C48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90A5DE3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DC0D7DC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A25D948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5E216F21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4260DD68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1ABEB1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21252F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40565DD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69507DC9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43B12665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1ACF9F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659C0C48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E901A5F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27E56E85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4FF6689A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B17BAF4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86C08C5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0399372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34409FF6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27CDA342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FCE4A2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EDBE387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4B4B99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775E7270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2E456C7F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600C98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57CFEF7F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5F23B187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0B1507A7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7D593030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9AAB3B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5A7D1C6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12275C85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  <w:tr w:rsidR="000653BB" w:rsidRPr="00274BCF" w14:paraId="50335F9C" w14:textId="77777777" w:rsidTr="000653BB">
        <w:trPr>
          <w:trHeight w:val="400"/>
        </w:trPr>
        <w:tc>
          <w:tcPr>
            <w:tcW w:w="2943" w:type="dxa"/>
            <w:vAlign w:val="center"/>
          </w:tcPr>
          <w:p w14:paraId="40D34106" w14:textId="77777777" w:rsidR="000653BB" w:rsidRPr="00274BCF" w:rsidRDefault="000653BB" w:rsidP="00353FEF">
            <w:pPr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2553B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543C67F0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</w:tcPr>
          <w:p w14:paraId="2C6C422C" w14:textId="77777777" w:rsidR="000653BB" w:rsidRPr="00274BCF" w:rsidRDefault="000653BB" w:rsidP="00353FEF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5DE7C467" w14:textId="77777777" w:rsidR="006F62FC" w:rsidRDefault="006F62FC" w:rsidP="006F62FC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6F62FC" w:rsidRPr="00274BCF" w14:paraId="3E2819D0" w14:textId="77777777" w:rsidTr="00353FEF">
        <w:tc>
          <w:tcPr>
            <w:tcW w:w="4701" w:type="dxa"/>
          </w:tcPr>
          <w:p w14:paraId="1F66905E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CBD1DAC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6F62FC" w:rsidRPr="00274BCF" w14:paraId="35F30840" w14:textId="77777777" w:rsidTr="00414D19">
        <w:trPr>
          <w:trHeight w:val="436"/>
        </w:trPr>
        <w:tc>
          <w:tcPr>
            <w:tcW w:w="4701" w:type="dxa"/>
          </w:tcPr>
          <w:p w14:paraId="23732199" w14:textId="77777777" w:rsidR="006F62FC" w:rsidRPr="00274BCF" w:rsidRDefault="006F62FC" w:rsidP="00353FE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2DCA6AD" w14:textId="77777777" w:rsidR="006F62FC" w:rsidRPr="00274BCF" w:rsidRDefault="006F62FC" w:rsidP="00353FEF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47904B14" w14:textId="77777777" w:rsidR="006F62FC" w:rsidRPr="000653BB" w:rsidRDefault="006F62FC" w:rsidP="006F62FC">
      <w:pPr>
        <w:rPr>
          <w:rFonts w:cs="Arial"/>
          <w:sz w:val="20"/>
          <w:szCs w:val="20"/>
        </w:rPr>
      </w:pPr>
      <w:r w:rsidRPr="000653BB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059D1137" w14:textId="77777777" w:rsidR="006F62FC" w:rsidRPr="000653BB" w:rsidRDefault="006F62FC" w:rsidP="006F62FC">
      <w:pPr>
        <w:rPr>
          <w:sz w:val="20"/>
          <w:szCs w:val="20"/>
        </w:rPr>
      </w:pPr>
      <w:r w:rsidRPr="000653BB">
        <w:rPr>
          <w:rFonts w:cs="Arial"/>
          <w:b/>
          <w:sz w:val="20"/>
          <w:szCs w:val="20"/>
        </w:rPr>
        <w:t>A nevezési lap másolható.</w:t>
      </w:r>
    </w:p>
    <w:sectPr w:rsidR="006F62FC" w:rsidRPr="000653BB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E94E0" w14:textId="77777777" w:rsidR="00BE77CC" w:rsidRDefault="00BE77CC" w:rsidP="00E82207">
      <w:pPr>
        <w:spacing w:line="240" w:lineRule="auto"/>
      </w:pPr>
      <w:r>
        <w:separator/>
      </w:r>
    </w:p>
  </w:endnote>
  <w:endnote w:type="continuationSeparator" w:id="0">
    <w:p w14:paraId="2F9462EA" w14:textId="77777777" w:rsidR="00BE77CC" w:rsidRDefault="00BE77CC" w:rsidP="00E82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3891D" w14:textId="77777777" w:rsidR="00414D19" w:rsidRPr="00A012DE" w:rsidRDefault="00807DAF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6D0E855" wp14:editId="276DF84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F5B22" w14:textId="77777777" w:rsidR="00BE77CC" w:rsidRDefault="00BE77CC" w:rsidP="00E82207">
      <w:pPr>
        <w:spacing w:line="240" w:lineRule="auto"/>
      </w:pPr>
      <w:r>
        <w:separator/>
      </w:r>
    </w:p>
  </w:footnote>
  <w:footnote w:type="continuationSeparator" w:id="0">
    <w:p w14:paraId="215D53AB" w14:textId="77777777" w:rsidR="00BE77CC" w:rsidRDefault="00BE77CC" w:rsidP="00E822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7F46" w14:textId="77777777" w:rsidR="00414D19" w:rsidRDefault="00807DAF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3966126B" wp14:editId="1BDD7195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95B2B63" wp14:editId="599C28AA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20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2FC"/>
    <w:rsid w:val="000653BB"/>
    <w:rsid w:val="001344F3"/>
    <w:rsid w:val="003235C0"/>
    <w:rsid w:val="003D76D0"/>
    <w:rsid w:val="00414D19"/>
    <w:rsid w:val="004B110C"/>
    <w:rsid w:val="005F30DC"/>
    <w:rsid w:val="00672F14"/>
    <w:rsid w:val="006F309A"/>
    <w:rsid w:val="006F62FC"/>
    <w:rsid w:val="00807DAF"/>
    <w:rsid w:val="009127FB"/>
    <w:rsid w:val="00BE77CC"/>
    <w:rsid w:val="00C6798A"/>
    <w:rsid w:val="00D26820"/>
    <w:rsid w:val="00E13A80"/>
    <w:rsid w:val="00E82207"/>
    <w:rsid w:val="00EA6EE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5010"/>
  <w15:docId w15:val="{1CA5DEF3-2EAE-4A4A-9BBE-30D4B1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F62FC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F62F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2FC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6F62F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2FC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6F62FC"/>
    <w:rPr>
      <w:rFonts w:cs="Times New Roman"/>
      <w:color w:val="0563C1"/>
      <w:u w:val="single"/>
    </w:rPr>
  </w:style>
  <w:style w:type="paragraph" w:styleId="Listaszerbekezds">
    <w:name w:val="List Paragraph"/>
    <w:basedOn w:val="Norml"/>
    <w:qFormat/>
    <w:rsid w:val="006F62FC"/>
    <w:pPr>
      <w:ind w:left="720"/>
      <w:contextualSpacing/>
    </w:pPr>
  </w:style>
  <w:style w:type="paragraph" w:styleId="Nincstrkz">
    <w:name w:val="No Spacing"/>
    <w:uiPriority w:val="99"/>
    <w:qFormat/>
    <w:rsid w:val="006F62FC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62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62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nar.melinda@mso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3</cp:revision>
  <dcterms:created xsi:type="dcterms:W3CDTF">2024-09-02T19:54:00Z</dcterms:created>
  <dcterms:modified xsi:type="dcterms:W3CDTF">2024-09-05T08:46:00Z</dcterms:modified>
</cp:coreProperties>
</file>